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E4" w:rsidRDefault="009B332B" w:rsidP="004A4BE4">
      <w:pPr>
        <w:widowControl w:val="0"/>
        <w:autoSpaceDE w:val="0"/>
        <w:autoSpaceDN w:val="0"/>
        <w:adjustRightInd w:val="0"/>
        <w:spacing w:after="0" w:line="240" w:lineRule="auto"/>
        <w:jc w:val="center"/>
        <w:rPr>
          <w:rFonts w:ascii="Monotype Corsiva" w:hAnsi="Monotype Corsiva" w:cs="Arial CYR"/>
          <w:b/>
          <w:i/>
          <w:sz w:val="40"/>
          <w:szCs w:val="40"/>
        </w:rPr>
      </w:pPr>
      <w:r w:rsidRPr="004A4BE4">
        <w:rPr>
          <w:rFonts w:ascii="Monotype Corsiva" w:hAnsi="Monotype Corsiva" w:cs="Arial CYR"/>
          <w:b/>
          <w:i/>
          <w:sz w:val="40"/>
          <w:szCs w:val="40"/>
        </w:rPr>
        <w:t xml:space="preserve">Советы и рекомендации для родителей </w:t>
      </w:r>
    </w:p>
    <w:p w:rsidR="009B332B" w:rsidRPr="004A4BE4" w:rsidRDefault="009B332B" w:rsidP="004A4BE4">
      <w:pPr>
        <w:widowControl w:val="0"/>
        <w:autoSpaceDE w:val="0"/>
        <w:autoSpaceDN w:val="0"/>
        <w:adjustRightInd w:val="0"/>
        <w:spacing w:after="0" w:line="240" w:lineRule="auto"/>
        <w:jc w:val="center"/>
        <w:rPr>
          <w:rFonts w:ascii="Monotype Corsiva" w:hAnsi="Monotype Corsiva" w:cs="Arial CYR"/>
          <w:b/>
          <w:i/>
          <w:sz w:val="40"/>
          <w:szCs w:val="40"/>
        </w:rPr>
      </w:pPr>
      <w:r w:rsidRPr="004A4BE4">
        <w:rPr>
          <w:rFonts w:ascii="Monotype Corsiva" w:hAnsi="Monotype Corsiva" w:cs="Arial CYR"/>
          <w:b/>
          <w:i/>
          <w:sz w:val="40"/>
          <w:szCs w:val="40"/>
        </w:rPr>
        <w:t>от педагогов детского сада:</w:t>
      </w:r>
    </w:p>
    <w:p w:rsidR="004A4BE4" w:rsidRPr="009D23A5" w:rsidRDefault="004A4BE4" w:rsidP="004A4BE4">
      <w:pPr>
        <w:widowControl w:val="0"/>
        <w:autoSpaceDE w:val="0"/>
        <w:autoSpaceDN w:val="0"/>
        <w:adjustRightInd w:val="0"/>
        <w:spacing w:after="0" w:line="240" w:lineRule="auto"/>
        <w:jc w:val="both"/>
        <w:rPr>
          <w:rFonts w:ascii="Arial CYR" w:hAnsi="Arial CYR" w:cs="Arial CYR"/>
          <w:b/>
          <w:sz w:val="28"/>
          <w:szCs w:val="28"/>
        </w:rPr>
      </w:pPr>
      <w:r w:rsidRPr="009D23A5">
        <w:rPr>
          <w:rFonts w:ascii="Arial CYR" w:hAnsi="Arial CYR" w:cs="Arial CYR"/>
          <w:b/>
          <w:sz w:val="28"/>
          <w:szCs w:val="28"/>
        </w:rPr>
        <w:t>ГЛАВНОЕ ЧТО ВЫ ДОЛЖНЫ ЗНАТЬ</w:t>
      </w:r>
      <w:r>
        <w:rPr>
          <w:rFonts w:ascii="Arial CYR" w:hAnsi="Arial CYR" w:cs="Arial CYR"/>
          <w:b/>
          <w:sz w:val="28"/>
          <w:szCs w:val="28"/>
        </w:rPr>
        <w:t xml:space="preserve"> </w:t>
      </w:r>
      <w:r w:rsidRPr="009D23A5">
        <w:rPr>
          <w:rFonts w:ascii="Arial CYR" w:hAnsi="Arial CYR" w:cs="Arial CYR"/>
          <w:b/>
          <w:sz w:val="28"/>
          <w:szCs w:val="28"/>
        </w:rPr>
        <w:t>О ВОСПИТАНИИ ДЕТЕЙ</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Pr="009D23A5" w:rsidRDefault="004A4BE4" w:rsidP="004A4BE4">
      <w:pPr>
        <w:widowControl w:val="0"/>
        <w:autoSpaceDE w:val="0"/>
        <w:autoSpaceDN w:val="0"/>
        <w:adjustRightInd w:val="0"/>
        <w:spacing w:after="0" w:line="240" w:lineRule="auto"/>
        <w:jc w:val="both"/>
        <w:rPr>
          <w:rFonts w:ascii="Arial CYR" w:hAnsi="Arial CYR" w:cs="Arial CYR"/>
          <w:b/>
          <w:sz w:val="20"/>
          <w:szCs w:val="20"/>
        </w:rPr>
      </w:pPr>
      <w:r w:rsidRPr="009D23A5">
        <w:rPr>
          <w:rFonts w:ascii="Arial CYR" w:hAnsi="Arial CYR" w:cs="Arial CYR"/>
          <w:b/>
          <w:sz w:val="20"/>
          <w:szCs w:val="20"/>
        </w:rPr>
        <w:t>Умные советы</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1.Вам придется постоянно учиться воспитывать своих детей</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sidRPr="009F742A">
        <w:rPr>
          <w:rFonts w:ascii="Arial" w:hAnsi="Arial" w:cs="Arial"/>
          <w:sz w:val="20"/>
          <w:szCs w:val="20"/>
        </w:rPr>
        <w:t xml:space="preserve">·          </w:t>
      </w:r>
      <w:r>
        <w:rPr>
          <w:rFonts w:ascii="Arial CYR" w:hAnsi="Arial CYR" w:cs="Arial CYR"/>
          <w:sz w:val="20"/>
          <w:szCs w:val="20"/>
        </w:rPr>
        <w:t xml:space="preserve">Большинство людей воображает, что воспитывать детей можно без специальных знаний, что навыки воспитания приходят сами собой. Но это совсем не так! Всем родителям необходимо руководство и практические советы специалистов, поскольку в нелегком деле воспитания ребенка можно пойти как правильным, так и ошибочным путем. Воспитание – такая же наука, как и медицина, право, химия и физика и требует не только знаний, но и колоссального труда и терпения. Ребенок не может развиваться сам по себе. Без нашего с вами участия он может просто зачахнуть, остановится в развитии и, </w:t>
      </w:r>
      <w:proofErr w:type="gramStart"/>
      <w:r>
        <w:rPr>
          <w:rFonts w:ascii="Arial CYR" w:hAnsi="Arial CYR" w:cs="Arial CYR"/>
          <w:sz w:val="20"/>
          <w:szCs w:val="20"/>
        </w:rPr>
        <w:t>самое</w:t>
      </w:r>
      <w:proofErr w:type="gramEnd"/>
      <w:r>
        <w:rPr>
          <w:rFonts w:ascii="Arial CYR" w:hAnsi="Arial CYR" w:cs="Arial CYR"/>
          <w:sz w:val="20"/>
          <w:szCs w:val="20"/>
        </w:rPr>
        <w:t xml:space="preserve"> ужасное, даже деградировать.</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Вы не можете заставить ребенка расти быстрее</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sidRPr="009F742A">
        <w:rPr>
          <w:rFonts w:ascii="Arial" w:hAnsi="Arial" w:cs="Arial"/>
          <w:sz w:val="20"/>
          <w:szCs w:val="20"/>
        </w:rPr>
        <w:t xml:space="preserve">·          </w:t>
      </w:r>
      <w:r>
        <w:rPr>
          <w:rFonts w:ascii="Arial CYR" w:hAnsi="Arial CYR" w:cs="Arial CYR"/>
          <w:sz w:val="20"/>
          <w:szCs w:val="20"/>
        </w:rPr>
        <w:t xml:space="preserve">Вы не можете ускорить рост и развитие ребенка. Это требует времени. Не торопите и не торопитесь!                                  </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sidRPr="009F742A">
        <w:rPr>
          <w:rFonts w:ascii="Arial" w:hAnsi="Arial" w:cs="Arial"/>
          <w:sz w:val="20"/>
          <w:szCs w:val="20"/>
        </w:rPr>
        <w:t xml:space="preserve">·         </w:t>
      </w:r>
      <w:r>
        <w:rPr>
          <w:rFonts w:ascii="Arial CYR" w:hAnsi="Arial CYR" w:cs="Arial CYR"/>
          <w:sz w:val="20"/>
          <w:szCs w:val="20"/>
        </w:rPr>
        <w:t>Обращайтесь с ребенком, как с цветком. Дайте ему возможность развиваться постепенно. Вместо влаги и удобрений дарите ему больше ласки и любви. И еще больше – терпения. Многим родителям именно его то и не хватает при воспитании ребенка. Но только эти чувства могут способствовать его естественному развитию. Роль родителей должна сводиться лишь к помощи и стимулированию развития ребенка. Ваша задача - создать благоприятный климат для этого процесса. Форсировать же развитие ребенка- то же самое, что ускорять рост цветка: растение может вырасти хилым, уродливым, больным</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sidRPr="009F742A">
        <w:rPr>
          <w:rFonts w:ascii="Arial" w:hAnsi="Arial" w:cs="Arial"/>
          <w:sz w:val="20"/>
          <w:szCs w:val="20"/>
        </w:rPr>
        <w:t xml:space="preserve">·           </w:t>
      </w:r>
      <w:r>
        <w:rPr>
          <w:rFonts w:ascii="Arial CYR" w:hAnsi="Arial CYR" w:cs="Arial CYR"/>
          <w:sz w:val="20"/>
          <w:szCs w:val="20"/>
        </w:rPr>
        <w:t xml:space="preserve">Воспитание - всегда труд сложный. Сложный даже в том случае, если вас спокойный и прилежный ребенок. </w:t>
      </w:r>
      <w:proofErr w:type="gramStart"/>
      <w:r>
        <w:rPr>
          <w:rFonts w:ascii="Arial CYR" w:hAnsi="Arial CYR" w:cs="Arial CYR"/>
          <w:sz w:val="20"/>
          <w:szCs w:val="20"/>
        </w:rPr>
        <w:t>Сложный</w:t>
      </w:r>
      <w:proofErr w:type="gramEnd"/>
      <w:r>
        <w:rPr>
          <w:rFonts w:ascii="Arial CYR" w:hAnsi="Arial CYR" w:cs="Arial CYR"/>
          <w:sz w:val="20"/>
          <w:szCs w:val="20"/>
        </w:rPr>
        <w:t xml:space="preserve"> в любом возрасте, если  под воспитанием понимать не только физическое, но и интеллектуальное развитие. </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Не воюйте с детьми – вы всё равно проиграете</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sidRPr="009F742A">
        <w:rPr>
          <w:rFonts w:ascii="Arial" w:hAnsi="Arial" w:cs="Arial"/>
          <w:sz w:val="20"/>
          <w:szCs w:val="20"/>
        </w:rPr>
        <w:t xml:space="preserve">·         </w:t>
      </w:r>
      <w:r>
        <w:rPr>
          <w:rFonts w:ascii="Arial CYR" w:hAnsi="Arial CYR" w:cs="Arial CYR"/>
          <w:sz w:val="20"/>
          <w:szCs w:val="20"/>
        </w:rPr>
        <w:t>Ради Бога, не вступайте с ребенком в конфликт! Вы обречены на поражение, поскольку дети имеют больше и терпения, и энергии противостоять вам. Даже если вы все - таки настоите на своем, эти маленькие бестии обязательно отомстят непослушанием, равнодушием, негодованием! Существует немало способов избежать таких последствий. Возможно, здесь вы отыщите нужные советы.</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sidRPr="009F742A">
        <w:rPr>
          <w:rFonts w:ascii="Arial" w:hAnsi="Arial" w:cs="Arial"/>
          <w:sz w:val="20"/>
          <w:szCs w:val="20"/>
        </w:rPr>
        <w:t xml:space="preserve">·       </w:t>
      </w:r>
      <w:r>
        <w:rPr>
          <w:rFonts w:ascii="Arial CYR" w:hAnsi="Arial CYR" w:cs="Arial CYR"/>
          <w:sz w:val="20"/>
          <w:szCs w:val="20"/>
        </w:rPr>
        <w:t>Прислушивайтесь к тому, что говорят ваши дети, с симпатией и пониманием.</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sidRPr="009F742A">
        <w:rPr>
          <w:rFonts w:ascii="Arial" w:hAnsi="Arial" w:cs="Arial"/>
          <w:sz w:val="20"/>
          <w:szCs w:val="20"/>
        </w:rPr>
        <w:t xml:space="preserve">·       </w:t>
      </w:r>
      <w:r>
        <w:rPr>
          <w:rFonts w:ascii="Arial CYR" w:hAnsi="Arial CYR" w:cs="Arial CYR"/>
          <w:sz w:val="20"/>
          <w:szCs w:val="20"/>
        </w:rPr>
        <w:t>Непременно избегайте слов и выражений, которые могут создать напряженную обстановку и вызвать спор.</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Pr="009F742A" w:rsidRDefault="004A4BE4" w:rsidP="004A4BE4">
      <w:pPr>
        <w:widowControl w:val="0"/>
        <w:autoSpaceDE w:val="0"/>
        <w:autoSpaceDN w:val="0"/>
        <w:adjustRightInd w:val="0"/>
        <w:spacing w:after="0" w:line="240" w:lineRule="auto"/>
        <w:jc w:val="both"/>
        <w:rPr>
          <w:rFonts w:ascii="Arial" w:hAnsi="Arial" w:cs="Arial"/>
          <w:sz w:val="20"/>
          <w:szCs w:val="20"/>
        </w:rPr>
      </w:pPr>
      <w:r w:rsidRPr="009F742A">
        <w:rPr>
          <w:rFonts w:ascii="Arial" w:hAnsi="Arial" w:cs="Arial"/>
          <w:sz w:val="20"/>
          <w:szCs w:val="20"/>
        </w:rPr>
        <w:t xml:space="preserve">·       </w:t>
      </w:r>
      <w:r>
        <w:rPr>
          <w:rFonts w:ascii="Arial CYR" w:hAnsi="Arial CYR" w:cs="Arial CYR"/>
          <w:sz w:val="20"/>
          <w:szCs w:val="20"/>
        </w:rPr>
        <w:t xml:space="preserve">Совершенно непозволительны определения типа </w:t>
      </w:r>
      <w:r w:rsidRPr="009F742A">
        <w:rPr>
          <w:rFonts w:ascii="Arial" w:hAnsi="Arial" w:cs="Arial"/>
          <w:sz w:val="20"/>
          <w:szCs w:val="20"/>
        </w:rPr>
        <w:t>«</w:t>
      </w:r>
      <w:r>
        <w:rPr>
          <w:rFonts w:ascii="Arial CYR" w:hAnsi="Arial CYR" w:cs="Arial CYR"/>
          <w:sz w:val="20"/>
          <w:szCs w:val="20"/>
        </w:rPr>
        <w:t>глупый</w:t>
      </w:r>
      <w:r w:rsidRPr="009F742A">
        <w:rPr>
          <w:rFonts w:ascii="Arial" w:hAnsi="Arial" w:cs="Arial"/>
          <w:sz w:val="20"/>
          <w:szCs w:val="20"/>
        </w:rPr>
        <w:t>», «</w:t>
      </w:r>
      <w:proofErr w:type="spellStart"/>
      <w:r>
        <w:rPr>
          <w:rFonts w:ascii="Arial CYR" w:hAnsi="Arial CYR" w:cs="Arial CYR"/>
          <w:sz w:val="20"/>
          <w:szCs w:val="20"/>
        </w:rPr>
        <w:t>дурацкий</w:t>
      </w:r>
      <w:proofErr w:type="spellEnd"/>
      <w:r w:rsidRPr="009F742A">
        <w:rPr>
          <w:rFonts w:ascii="Arial" w:hAnsi="Arial" w:cs="Arial"/>
          <w:sz w:val="20"/>
          <w:szCs w:val="20"/>
        </w:rPr>
        <w:t>»</w:t>
      </w:r>
      <w:proofErr w:type="gramStart"/>
      <w:r w:rsidRPr="009F742A">
        <w:rPr>
          <w:rFonts w:ascii="Arial" w:hAnsi="Arial" w:cs="Arial"/>
          <w:sz w:val="20"/>
          <w:szCs w:val="20"/>
        </w:rPr>
        <w:t>,«</w:t>
      </w:r>
      <w:proofErr w:type="gramEnd"/>
      <w:r>
        <w:rPr>
          <w:rFonts w:ascii="Arial CYR" w:hAnsi="Arial CYR" w:cs="Arial CYR"/>
          <w:sz w:val="20"/>
          <w:szCs w:val="20"/>
        </w:rPr>
        <w:t>тупой</w:t>
      </w:r>
      <w:r w:rsidRPr="009F742A">
        <w:rPr>
          <w:rFonts w:ascii="Arial" w:hAnsi="Arial" w:cs="Arial"/>
          <w:sz w:val="20"/>
          <w:szCs w:val="20"/>
        </w:rPr>
        <w:t>».</w:t>
      </w:r>
    </w:p>
    <w:p w:rsidR="004A4BE4" w:rsidRPr="009F742A" w:rsidRDefault="004A4BE4" w:rsidP="004A4BE4">
      <w:pPr>
        <w:widowControl w:val="0"/>
        <w:autoSpaceDE w:val="0"/>
        <w:autoSpaceDN w:val="0"/>
        <w:adjustRightInd w:val="0"/>
        <w:spacing w:after="0" w:line="240" w:lineRule="auto"/>
        <w:jc w:val="both"/>
        <w:rPr>
          <w:rFonts w:ascii="Arial" w:hAnsi="Arial" w:cs="Arial"/>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sidRPr="009F742A">
        <w:rPr>
          <w:rFonts w:ascii="Arial" w:hAnsi="Arial" w:cs="Arial"/>
          <w:sz w:val="20"/>
          <w:szCs w:val="20"/>
        </w:rPr>
        <w:t xml:space="preserve">·       </w:t>
      </w:r>
      <w:r>
        <w:rPr>
          <w:rFonts w:ascii="Arial CYR" w:hAnsi="Arial CYR" w:cs="Arial CYR"/>
          <w:sz w:val="20"/>
          <w:szCs w:val="20"/>
        </w:rPr>
        <w:t>Не отчаивайтесь, все не так уж плохо!</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 </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Pr="009D23A5" w:rsidRDefault="004A4BE4" w:rsidP="004A4BE4">
      <w:pPr>
        <w:widowControl w:val="0"/>
        <w:autoSpaceDE w:val="0"/>
        <w:autoSpaceDN w:val="0"/>
        <w:adjustRightInd w:val="0"/>
        <w:spacing w:after="0" w:line="240" w:lineRule="auto"/>
        <w:jc w:val="both"/>
        <w:rPr>
          <w:rFonts w:ascii="Arial CYR" w:hAnsi="Arial CYR" w:cs="Arial CYR"/>
          <w:b/>
          <w:sz w:val="20"/>
          <w:szCs w:val="20"/>
        </w:rPr>
      </w:pPr>
      <w:r w:rsidRPr="009D23A5">
        <w:rPr>
          <w:rFonts w:ascii="Arial CYR" w:hAnsi="Arial CYR" w:cs="Arial CYR"/>
          <w:b/>
          <w:sz w:val="20"/>
          <w:szCs w:val="20"/>
        </w:rPr>
        <w:t xml:space="preserve"> Они любят принимать участие</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sidRPr="009F742A">
        <w:rPr>
          <w:rFonts w:ascii="Arial" w:hAnsi="Arial" w:cs="Arial"/>
          <w:sz w:val="20"/>
          <w:szCs w:val="20"/>
        </w:rPr>
        <w:t xml:space="preserve">·       </w:t>
      </w:r>
      <w:r>
        <w:rPr>
          <w:rFonts w:ascii="Arial CYR" w:hAnsi="Arial CYR" w:cs="Arial CYR"/>
          <w:sz w:val="20"/>
          <w:szCs w:val="20"/>
        </w:rPr>
        <w:t>Каждое утро - одна и та же история: Настя отказывается надевать то, что считает необходимым ее мама. Мама же, в свою очередь, уверена, что дочка заболеет, если ее хорошенько не укутать. А Насте слишком жарко в теплой одежде. Поэтому утром, одеваясь, они постоянно ссорятся.</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sidRPr="009F742A">
        <w:rPr>
          <w:rFonts w:ascii="Arial" w:hAnsi="Arial" w:cs="Arial"/>
          <w:sz w:val="20"/>
          <w:szCs w:val="20"/>
        </w:rPr>
        <w:t xml:space="preserve">·       </w:t>
      </w:r>
      <w:r>
        <w:rPr>
          <w:rFonts w:ascii="Arial CYR" w:hAnsi="Arial CYR" w:cs="Arial CYR"/>
          <w:sz w:val="20"/>
          <w:szCs w:val="20"/>
        </w:rPr>
        <w:t xml:space="preserve">Нет нужды говорить Насте, что на улице холодно - она может определить это и сама. Дочка с мамой решили так: когда столбик термометра опустится ниже определенной отметки, девочка </w:t>
      </w:r>
      <w:r>
        <w:rPr>
          <w:rFonts w:ascii="Arial CYR" w:hAnsi="Arial CYR" w:cs="Arial CYR"/>
          <w:sz w:val="20"/>
          <w:szCs w:val="20"/>
        </w:rPr>
        <w:lastRenderedPageBreak/>
        <w:t xml:space="preserve">наденет теплые вещи. Теперь Настя чувствует себя участницей важного мероприятия, и с удовольствием будет делать все, как надо. Люди не любят, когда их принуждают, но участие и заинтересованность в деле меняют многое. </w:t>
      </w:r>
    </w:p>
    <w:p w:rsidR="004A4BE4" w:rsidRDefault="004A4BE4" w:rsidP="004A4BE4">
      <w:pPr>
        <w:widowControl w:val="0"/>
        <w:autoSpaceDE w:val="0"/>
        <w:autoSpaceDN w:val="0"/>
        <w:adjustRightInd w:val="0"/>
        <w:spacing w:after="0" w:line="240" w:lineRule="auto"/>
        <w:rPr>
          <w:rFonts w:ascii="Arial CYR" w:hAnsi="Arial CYR" w:cs="Arial CYR"/>
          <w:sz w:val="20"/>
          <w:szCs w:val="20"/>
        </w:rPr>
      </w:pPr>
    </w:p>
    <w:p w:rsidR="004A4BE4" w:rsidRDefault="004A4BE4" w:rsidP="004A4BE4">
      <w:pPr>
        <w:widowControl w:val="0"/>
        <w:autoSpaceDE w:val="0"/>
        <w:autoSpaceDN w:val="0"/>
        <w:adjustRightInd w:val="0"/>
        <w:spacing w:after="0" w:line="240" w:lineRule="auto"/>
        <w:rPr>
          <w:rFonts w:ascii="Arial CYR" w:hAnsi="Arial CYR" w:cs="Arial CYR"/>
          <w:sz w:val="20"/>
          <w:szCs w:val="20"/>
        </w:rPr>
      </w:pPr>
    </w:p>
    <w:p w:rsidR="004A4BE4" w:rsidRDefault="004A4BE4" w:rsidP="004A4BE4">
      <w:pPr>
        <w:widowControl w:val="0"/>
        <w:autoSpaceDE w:val="0"/>
        <w:autoSpaceDN w:val="0"/>
        <w:adjustRightInd w:val="0"/>
        <w:spacing w:after="0" w:line="240" w:lineRule="auto"/>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 Консультации для родителей</w:t>
      </w:r>
    </w:p>
    <w:p w:rsidR="004A4BE4" w:rsidRPr="009D23A5" w:rsidRDefault="004A4BE4" w:rsidP="004A4BE4">
      <w:pPr>
        <w:widowControl w:val="0"/>
        <w:autoSpaceDE w:val="0"/>
        <w:autoSpaceDN w:val="0"/>
        <w:adjustRightInd w:val="0"/>
        <w:spacing w:after="0" w:line="240" w:lineRule="auto"/>
        <w:jc w:val="both"/>
        <w:rPr>
          <w:rFonts w:ascii="Arial" w:hAnsi="Arial" w:cs="Arial"/>
          <w:b/>
          <w:sz w:val="28"/>
          <w:szCs w:val="28"/>
        </w:rPr>
      </w:pPr>
      <w:r w:rsidRPr="009D23A5">
        <w:rPr>
          <w:rFonts w:ascii="Arial" w:hAnsi="Arial" w:cs="Arial"/>
          <w:b/>
          <w:sz w:val="28"/>
          <w:szCs w:val="28"/>
        </w:rPr>
        <w:t>«</w:t>
      </w:r>
      <w:r w:rsidRPr="009D23A5">
        <w:rPr>
          <w:rFonts w:ascii="Arial CYR" w:hAnsi="Arial CYR" w:cs="Arial CYR"/>
          <w:b/>
          <w:sz w:val="28"/>
          <w:szCs w:val="28"/>
        </w:rPr>
        <w:t>Играйте вместе с детьми</w:t>
      </w:r>
      <w:r w:rsidRPr="009D23A5">
        <w:rPr>
          <w:rFonts w:ascii="Arial" w:hAnsi="Arial" w:cs="Arial"/>
          <w:b/>
          <w:sz w:val="28"/>
          <w:szCs w:val="28"/>
        </w:rPr>
        <w:t>»</w:t>
      </w:r>
    </w:p>
    <w:p w:rsidR="004A4BE4" w:rsidRPr="009F742A" w:rsidRDefault="004A4BE4" w:rsidP="004A4BE4">
      <w:pPr>
        <w:widowControl w:val="0"/>
        <w:autoSpaceDE w:val="0"/>
        <w:autoSpaceDN w:val="0"/>
        <w:adjustRightInd w:val="0"/>
        <w:spacing w:after="0" w:line="240" w:lineRule="auto"/>
        <w:jc w:val="both"/>
        <w:rPr>
          <w:rFonts w:ascii="Arial" w:hAnsi="Arial" w:cs="Arial"/>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Те же родители, которые постоянно играют с детьми, наблюдают за игрой, ценят её, как одно из важных средств воспитания.</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Pr>
          <w:rFonts w:ascii="Arial CYR" w:hAnsi="Arial CYR" w:cs="Arial CYR"/>
          <w:sz w:val="20"/>
          <w:szCs w:val="20"/>
        </w:rPr>
        <w:t>другому</w:t>
      </w:r>
      <w:proofErr w:type="gramEnd"/>
      <w:r>
        <w:rPr>
          <w:rFonts w:ascii="Arial CYR" w:hAnsi="Arial CYR" w:cs="Arial CYR"/>
          <w:sz w:val="20"/>
          <w:szCs w:val="20"/>
        </w:rPr>
        <w:t xml:space="preserve"> свою тему игры, стремясь быть в главной роли. В этом случае без помощи взрослого не обойтись. Можно </w:t>
      </w:r>
      <w:proofErr w:type="gramStart"/>
      <w:r>
        <w:rPr>
          <w:rFonts w:ascii="Arial CYR" w:hAnsi="Arial CYR" w:cs="Arial CYR"/>
          <w:sz w:val="20"/>
          <w:szCs w:val="20"/>
        </w:rPr>
        <w:t>выполнить главную роль</w:t>
      </w:r>
      <w:proofErr w:type="gramEnd"/>
      <w:r>
        <w:rPr>
          <w:rFonts w:ascii="Arial CYR" w:hAnsi="Arial CYR" w:cs="Arial CYR"/>
          <w:sz w:val="20"/>
          <w:szCs w:val="20"/>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Авторитет отца и матери, всё </w:t>
      </w:r>
      <w:proofErr w:type="gramStart"/>
      <w:r>
        <w:rPr>
          <w:rFonts w:ascii="Arial CYR" w:hAnsi="Arial CYR" w:cs="Arial CYR"/>
          <w:sz w:val="20"/>
          <w:szCs w:val="20"/>
        </w:rPr>
        <w:t>знающих</w:t>
      </w:r>
      <w:proofErr w:type="gramEnd"/>
      <w:r>
        <w:rPr>
          <w:rFonts w:ascii="Arial CYR" w:hAnsi="Arial CYR" w:cs="Arial CYR"/>
          <w:sz w:val="20"/>
          <w:szCs w:val="20"/>
        </w:rPr>
        <w:t xml:space="preserve"> и умеющих. Растёт в глазах детей, а с ним растёт любовь и преданность </w:t>
      </w:r>
      <w:proofErr w:type="gramStart"/>
      <w:r>
        <w:rPr>
          <w:rFonts w:ascii="Arial CYR" w:hAnsi="Arial CYR" w:cs="Arial CYR"/>
          <w:sz w:val="20"/>
          <w:szCs w:val="20"/>
        </w:rPr>
        <w:t>к</w:t>
      </w:r>
      <w:proofErr w:type="gramEnd"/>
      <w:r>
        <w:rPr>
          <w:rFonts w:ascii="Arial CYR" w:hAnsi="Arial CYR" w:cs="Arial CYR"/>
          <w:sz w:val="20"/>
          <w:szCs w:val="20"/>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Pr>
          <w:rFonts w:ascii="Arial CYR" w:hAnsi="Arial CYR" w:cs="Arial CYR"/>
          <w:sz w:val="20"/>
          <w:szCs w:val="20"/>
        </w:rPr>
        <w:t>со</w:t>
      </w:r>
      <w:proofErr w:type="gramEnd"/>
      <w:r>
        <w:rPr>
          <w:rFonts w:ascii="Arial CYR" w:hAnsi="Arial CYR" w:cs="Arial CYR"/>
          <w:sz w:val="20"/>
          <w:szCs w:val="20"/>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игровом хозяйстве ребёнка должны быть разные игрушки: сюжетно-образные (изображающие людей, животных, предметы труда, быта, транспорт и др.)</w:t>
      </w:r>
      <w:proofErr w:type="gramStart"/>
      <w:r>
        <w:rPr>
          <w:rFonts w:ascii="Arial CYR" w:hAnsi="Arial CYR" w:cs="Arial CYR"/>
          <w:sz w:val="20"/>
          <w:szCs w:val="20"/>
        </w:rPr>
        <w:t>,д</w:t>
      </w:r>
      <w:proofErr w:type="gramEnd"/>
      <w:r>
        <w:rPr>
          <w:rFonts w:ascii="Arial CYR" w:hAnsi="Arial CYR" w:cs="Arial CYR"/>
          <w:sz w:val="20"/>
          <w:szCs w:val="20"/>
        </w:rPr>
        <w:t>вигательные (различные каталки, коляски, мячи, скакалки, спортивные игрушки),строительные наборы, дидактические (разнообразные башенки, матрёшки, настольные игры).</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Pr="009F742A" w:rsidRDefault="004A4BE4" w:rsidP="004A4BE4">
      <w:pPr>
        <w:widowControl w:val="0"/>
        <w:autoSpaceDE w:val="0"/>
        <w:autoSpaceDN w:val="0"/>
        <w:adjustRightInd w:val="0"/>
        <w:spacing w:after="0" w:line="240" w:lineRule="auto"/>
        <w:jc w:val="both"/>
        <w:rPr>
          <w:rFonts w:ascii="Arial" w:hAnsi="Arial" w:cs="Arial"/>
          <w:sz w:val="20"/>
          <w:szCs w:val="20"/>
        </w:rPr>
      </w:pPr>
      <w:r>
        <w:rPr>
          <w:rFonts w:ascii="Arial CYR" w:hAnsi="Arial CYR" w:cs="Arial CYR"/>
          <w:sz w:val="20"/>
          <w:szCs w:val="20"/>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Pr>
          <w:rFonts w:ascii="Arial CYR" w:hAnsi="Arial CYR" w:cs="Arial CYR"/>
          <w:sz w:val="20"/>
          <w:szCs w:val="20"/>
        </w:rPr>
        <w:t>играть</w:t>
      </w:r>
      <w:proofErr w:type="gramEnd"/>
      <w:r>
        <w:rPr>
          <w:rFonts w:ascii="Arial CYR" w:hAnsi="Arial CYR" w:cs="Arial CYR"/>
          <w:sz w:val="20"/>
          <w:szCs w:val="20"/>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w:t>
      </w:r>
      <w:r w:rsidRPr="009F742A">
        <w:rPr>
          <w:rFonts w:ascii="Arial" w:hAnsi="Arial" w:cs="Arial"/>
          <w:sz w:val="20"/>
          <w:szCs w:val="20"/>
        </w:rPr>
        <w:t>«</w:t>
      </w:r>
      <w:r>
        <w:rPr>
          <w:rFonts w:ascii="Arial CYR" w:hAnsi="Arial CYR" w:cs="Arial CYR"/>
          <w:sz w:val="20"/>
          <w:szCs w:val="20"/>
        </w:rPr>
        <w:t>девчоночьи</w:t>
      </w:r>
      <w:r w:rsidRPr="009F742A">
        <w:rPr>
          <w:rFonts w:ascii="Arial" w:hAnsi="Arial" w:cs="Arial"/>
          <w:sz w:val="20"/>
          <w:szCs w:val="20"/>
        </w:rPr>
        <w:t xml:space="preserve">» </w:t>
      </w:r>
      <w:r>
        <w:rPr>
          <w:rFonts w:ascii="Arial CYR" w:hAnsi="Arial CYR" w:cs="Arial CYR"/>
          <w:sz w:val="20"/>
          <w:szCs w:val="20"/>
        </w:rPr>
        <w:t>и н</w:t>
      </w:r>
      <w:proofErr w:type="gramStart"/>
      <w:r>
        <w:rPr>
          <w:rFonts w:ascii="Arial CYR" w:hAnsi="Arial CYR" w:cs="Arial CYR"/>
          <w:sz w:val="20"/>
          <w:szCs w:val="20"/>
        </w:rPr>
        <w:t>а</w:t>
      </w:r>
      <w:r w:rsidRPr="009F742A">
        <w:rPr>
          <w:rFonts w:ascii="Arial" w:hAnsi="Arial" w:cs="Arial"/>
          <w:sz w:val="20"/>
          <w:szCs w:val="20"/>
        </w:rPr>
        <w:t>«</w:t>
      </w:r>
      <w:proofErr w:type="gramEnd"/>
      <w:r>
        <w:rPr>
          <w:rFonts w:ascii="Arial CYR" w:hAnsi="Arial CYR" w:cs="Arial CYR"/>
          <w:sz w:val="20"/>
          <w:szCs w:val="20"/>
        </w:rPr>
        <w:t>мальчишечьи</w:t>
      </w:r>
      <w:r w:rsidRPr="009F742A">
        <w:rPr>
          <w:rFonts w:ascii="Arial" w:hAnsi="Arial" w:cs="Arial"/>
          <w:sz w:val="20"/>
          <w:szCs w:val="20"/>
        </w:rPr>
        <w:t>».</w:t>
      </w:r>
    </w:p>
    <w:p w:rsidR="004A4BE4" w:rsidRPr="009F742A" w:rsidRDefault="004A4BE4" w:rsidP="004A4BE4">
      <w:pPr>
        <w:widowControl w:val="0"/>
        <w:autoSpaceDE w:val="0"/>
        <w:autoSpaceDN w:val="0"/>
        <w:adjustRightInd w:val="0"/>
        <w:spacing w:after="0" w:line="240" w:lineRule="auto"/>
        <w:jc w:val="both"/>
        <w:rPr>
          <w:rFonts w:ascii="Arial" w:hAnsi="Arial" w:cs="Arial"/>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Если мальчик не играет с куклой, ему можно приобрести мишку, куклу в образе мальчика, малыша, матроса, Буратино, </w:t>
      </w:r>
      <w:proofErr w:type="spellStart"/>
      <w:r>
        <w:rPr>
          <w:rFonts w:ascii="Arial CYR" w:hAnsi="Arial CYR" w:cs="Arial CYR"/>
          <w:sz w:val="20"/>
          <w:szCs w:val="20"/>
        </w:rPr>
        <w:t>Чебурашки</w:t>
      </w:r>
      <w:proofErr w:type="spellEnd"/>
      <w:r>
        <w:rPr>
          <w:rFonts w:ascii="Arial CYR" w:hAnsi="Arial CYR" w:cs="Arial CYR"/>
          <w:sz w:val="20"/>
          <w:szCs w:val="20"/>
        </w:rPr>
        <w:t xml:space="preserve">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roofErr w:type="gramStart"/>
      <w:r>
        <w:rPr>
          <w:rFonts w:ascii="Arial CYR" w:hAnsi="Arial CYR" w:cs="Arial CYR"/>
          <w:sz w:val="20"/>
          <w:szCs w:val="20"/>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Pr="009F742A" w:rsidRDefault="004A4BE4" w:rsidP="004A4BE4">
      <w:pPr>
        <w:widowControl w:val="0"/>
        <w:autoSpaceDE w:val="0"/>
        <w:autoSpaceDN w:val="0"/>
        <w:adjustRightInd w:val="0"/>
        <w:spacing w:after="0" w:line="240" w:lineRule="auto"/>
        <w:jc w:val="both"/>
        <w:rPr>
          <w:rFonts w:ascii="Arial" w:hAnsi="Arial" w:cs="Arial"/>
          <w:sz w:val="20"/>
          <w:szCs w:val="20"/>
        </w:rPr>
      </w:pPr>
      <w:r>
        <w:rPr>
          <w:rFonts w:ascii="Arial CYR" w:hAnsi="Arial CYR" w:cs="Arial CYR"/>
          <w:sz w:val="20"/>
          <w:szCs w:val="20"/>
        </w:rPr>
        <w:t xml:space="preserve">Весьма ценными являются игры детей с театрализованными игрушками. Они привлекательны своим внешним ярким видом, умением </w:t>
      </w:r>
      <w:r w:rsidRPr="009F742A">
        <w:rPr>
          <w:rFonts w:ascii="Arial" w:hAnsi="Arial" w:cs="Arial"/>
          <w:sz w:val="20"/>
          <w:szCs w:val="20"/>
        </w:rPr>
        <w:t>«</w:t>
      </w:r>
      <w:r>
        <w:rPr>
          <w:rFonts w:ascii="Arial CYR" w:hAnsi="Arial CYR" w:cs="Arial CYR"/>
          <w:sz w:val="20"/>
          <w:szCs w:val="20"/>
        </w:rPr>
        <w:t>разговаривать</w:t>
      </w:r>
      <w:r w:rsidRPr="009F742A">
        <w:rPr>
          <w:rFonts w:ascii="Arial" w:hAnsi="Arial" w:cs="Arial"/>
          <w:sz w:val="20"/>
          <w:szCs w:val="20"/>
        </w:rPr>
        <w:t>».</w:t>
      </w:r>
    </w:p>
    <w:p w:rsidR="004A4BE4" w:rsidRPr="009F742A" w:rsidRDefault="004A4BE4" w:rsidP="004A4BE4">
      <w:pPr>
        <w:widowControl w:val="0"/>
        <w:autoSpaceDE w:val="0"/>
        <w:autoSpaceDN w:val="0"/>
        <w:adjustRightInd w:val="0"/>
        <w:spacing w:after="0" w:line="240" w:lineRule="auto"/>
        <w:jc w:val="both"/>
        <w:rPr>
          <w:rFonts w:ascii="Arial" w:hAnsi="Arial" w:cs="Arial"/>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Участие взрослых в играх детей может быть разным. Если ребёнку только что купили игрушку, и он знает, как ей играть</w:t>
      </w:r>
      <w:proofErr w:type="gramStart"/>
      <w:r>
        <w:rPr>
          <w:rFonts w:ascii="Arial CYR" w:hAnsi="Arial CYR" w:cs="Arial CYR"/>
          <w:sz w:val="20"/>
          <w:szCs w:val="20"/>
        </w:rPr>
        <w:t xml:space="preserve"> ,</w:t>
      </w:r>
      <w:proofErr w:type="gramEnd"/>
      <w:r>
        <w:rPr>
          <w:rFonts w:ascii="Arial CYR" w:hAnsi="Arial CYR" w:cs="Arial CYR"/>
          <w:sz w:val="20"/>
          <w:szCs w:val="20"/>
        </w:rPr>
        <w:t xml:space="preserve">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w:t>
      </w:r>
      <w:r>
        <w:rPr>
          <w:rFonts w:ascii="Arial CYR" w:hAnsi="Arial CYR" w:cs="Arial CYR"/>
          <w:sz w:val="20"/>
          <w:szCs w:val="20"/>
        </w:rPr>
        <w:lastRenderedPageBreak/>
        <w:t>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w:t>
      </w:r>
      <w:proofErr w:type="gramStart"/>
      <w:r>
        <w:rPr>
          <w:rFonts w:ascii="Arial CYR" w:hAnsi="Arial CYR" w:cs="Arial CYR"/>
          <w:sz w:val="20"/>
          <w:szCs w:val="20"/>
        </w:rPr>
        <w:t xml:space="preserve"> ,</w:t>
      </w:r>
      <w:proofErr w:type="gramEnd"/>
      <w:r>
        <w:rPr>
          <w:rFonts w:ascii="Arial CYR" w:hAnsi="Arial CYR" w:cs="Arial CYR"/>
          <w:sz w:val="20"/>
          <w:szCs w:val="20"/>
        </w:rPr>
        <w:t>сюжеты.</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  </w:t>
      </w:r>
    </w:p>
    <w:p w:rsidR="004A4BE4" w:rsidRDefault="004A4BE4" w:rsidP="004A4BE4">
      <w:pPr>
        <w:widowControl w:val="0"/>
        <w:autoSpaceDE w:val="0"/>
        <w:autoSpaceDN w:val="0"/>
        <w:adjustRightInd w:val="0"/>
        <w:spacing w:after="0" w:line="240" w:lineRule="auto"/>
        <w:rPr>
          <w:rFonts w:ascii="Arial CYR" w:hAnsi="Arial CYR" w:cs="Arial CYR"/>
          <w:sz w:val="20"/>
          <w:szCs w:val="20"/>
        </w:rPr>
      </w:pPr>
    </w:p>
    <w:p w:rsidR="004A4BE4" w:rsidRDefault="004A4BE4" w:rsidP="004A4BE4">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4A4BE4" w:rsidRDefault="004A4BE4" w:rsidP="004A4BE4">
      <w:pPr>
        <w:widowControl w:val="0"/>
        <w:autoSpaceDE w:val="0"/>
        <w:autoSpaceDN w:val="0"/>
        <w:adjustRightInd w:val="0"/>
        <w:spacing w:after="0" w:line="240" w:lineRule="auto"/>
        <w:rPr>
          <w:rFonts w:ascii="Arial CYR" w:hAnsi="Arial CYR" w:cs="Arial CYR"/>
          <w:sz w:val="20"/>
          <w:szCs w:val="20"/>
        </w:rPr>
      </w:pPr>
    </w:p>
    <w:p w:rsidR="004A4BE4" w:rsidRPr="00244B91" w:rsidRDefault="004A4BE4" w:rsidP="004A4BE4">
      <w:pPr>
        <w:widowControl w:val="0"/>
        <w:autoSpaceDE w:val="0"/>
        <w:autoSpaceDN w:val="0"/>
        <w:adjustRightInd w:val="0"/>
        <w:spacing w:after="0" w:line="240" w:lineRule="auto"/>
        <w:rPr>
          <w:rFonts w:ascii="Arial CYR" w:hAnsi="Arial CYR" w:cs="Arial CYR"/>
          <w:b/>
          <w:sz w:val="28"/>
          <w:szCs w:val="28"/>
        </w:rPr>
      </w:pPr>
      <w:r>
        <w:rPr>
          <w:rFonts w:ascii="Arial CYR" w:hAnsi="Arial CYR" w:cs="Arial CYR"/>
          <w:sz w:val="20"/>
          <w:szCs w:val="20"/>
        </w:rPr>
        <w:t xml:space="preserve">                               </w:t>
      </w:r>
      <w:r>
        <w:rPr>
          <w:rFonts w:ascii="Arial CYR" w:hAnsi="Arial CYR" w:cs="Arial CYR"/>
          <w:b/>
          <w:sz w:val="28"/>
          <w:szCs w:val="28"/>
        </w:rPr>
        <w:t xml:space="preserve"> </w:t>
      </w:r>
      <w:r w:rsidRPr="00244B91">
        <w:rPr>
          <w:rFonts w:ascii="Arial CYR" w:hAnsi="Arial CYR" w:cs="Arial CYR"/>
          <w:b/>
          <w:sz w:val="28"/>
          <w:szCs w:val="28"/>
        </w:rPr>
        <w:t>Права есть у взрослого и у ребенка.</w:t>
      </w:r>
    </w:p>
    <w:p w:rsidR="004A4BE4" w:rsidRPr="00244B91" w:rsidRDefault="004A4BE4" w:rsidP="004A4BE4">
      <w:pPr>
        <w:widowControl w:val="0"/>
        <w:autoSpaceDE w:val="0"/>
        <w:autoSpaceDN w:val="0"/>
        <w:adjustRightInd w:val="0"/>
        <w:spacing w:after="0" w:line="240" w:lineRule="auto"/>
        <w:rPr>
          <w:rFonts w:ascii="Arial CYR" w:hAnsi="Arial CYR" w:cs="Arial CYR"/>
          <w:b/>
          <w:sz w:val="28"/>
          <w:szCs w:val="28"/>
        </w:rPr>
      </w:pPr>
    </w:p>
    <w:p w:rsidR="004A4BE4" w:rsidRDefault="004A4BE4" w:rsidP="004A4BE4">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4A4BE4" w:rsidRDefault="004A4BE4" w:rsidP="004A4BE4">
      <w:pPr>
        <w:widowControl w:val="0"/>
        <w:autoSpaceDE w:val="0"/>
        <w:autoSpaceDN w:val="0"/>
        <w:adjustRightInd w:val="0"/>
        <w:spacing w:after="0" w:line="240" w:lineRule="auto"/>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Права есть у взрослого и у ребенка:</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Играть и учиться, мечтать и трудиться</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Помочь старику и погладить котенка,</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И чистой водой на рассвете умыться</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Ребенок имеет право на счастье,</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А также в доме укрыться в ненастье</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Ребенок имеет право гулять</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И воздухом чистым всей грудью дышать</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Есть в Конвенц</w:t>
      </w:r>
      <w:proofErr w:type="gramStart"/>
      <w:r>
        <w:rPr>
          <w:rFonts w:ascii="Arial CYR" w:hAnsi="Arial CYR" w:cs="Arial CYR"/>
          <w:sz w:val="20"/>
          <w:szCs w:val="20"/>
        </w:rPr>
        <w:t>ии ОО</w:t>
      </w:r>
      <w:proofErr w:type="gramEnd"/>
      <w:r>
        <w:rPr>
          <w:rFonts w:ascii="Arial CYR" w:hAnsi="Arial CYR" w:cs="Arial CYR"/>
          <w:sz w:val="20"/>
          <w:szCs w:val="20"/>
        </w:rPr>
        <w:t>Н</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Вот такой закон:</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Всех детей учить </w:t>
      </w:r>
      <w:proofErr w:type="gramStart"/>
      <w:r>
        <w:rPr>
          <w:rFonts w:ascii="Arial CYR" w:hAnsi="Arial CYR" w:cs="Arial CYR"/>
          <w:sz w:val="20"/>
          <w:szCs w:val="20"/>
        </w:rPr>
        <w:t>должны</w:t>
      </w:r>
      <w:proofErr w:type="gramEnd"/>
      <w:r>
        <w:rPr>
          <w:rFonts w:ascii="Arial CYR" w:hAnsi="Arial CYR" w:cs="Arial CYR"/>
          <w:sz w:val="20"/>
          <w:szCs w:val="20"/>
        </w:rPr>
        <w:t>,</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Детям знания нужны</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Это знать должны все дети</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И все люди на планете</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Ребенок должен быть красивым,</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Веселым, сильным и счастливым.</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Поэтому хочу сказать:</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Ребенок должен отдыхать!</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Дали б мне права такие:</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Во дворе весь день гулять,</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Наловить три тонны рыбы</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И приятелям раздать.</w:t>
      </w: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Default="004A4BE4" w:rsidP="004A4BE4">
      <w:pPr>
        <w:widowControl w:val="0"/>
        <w:autoSpaceDE w:val="0"/>
        <w:autoSpaceDN w:val="0"/>
        <w:adjustRightInd w:val="0"/>
        <w:spacing w:after="0" w:line="240" w:lineRule="auto"/>
        <w:jc w:val="center"/>
        <w:rPr>
          <w:rFonts w:ascii="Arial CYR" w:hAnsi="Arial CYR" w:cs="Arial CYR"/>
          <w:sz w:val="20"/>
          <w:szCs w:val="20"/>
        </w:rPr>
      </w:pPr>
    </w:p>
    <w:p w:rsidR="004A4BE4" w:rsidRPr="00AB6243" w:rsidRDefault="004A4BE4" w:rsidP="004A4BE4">
      <w:pPr>
        <w:jc w:val="center"/>
      </w:pPr>
    </w:p>
    <w:p w:rsidR="004A4BE4" w:rsidRDefault="004A4BE4" w:rsidP="004A4BE4"/>
    <w:p w:rsidR="004A4BE4" w:rsidRDefault="004A4BE4" w:rsidP="009B332B">
      <w:pPr>
        <w:widowControl w:val="0"/>
        <w:autoSpaceDE w:val="0"/>
        <w:autoSpaceDN w:val="0"/>
        <w:adjustRightInd w:val="0"/>
        <w:spacing w:after="0" w:line="240" w:lineRule="auto"/>
        <w:rPr>
          <w:rFonts w:ascii="Arial CYR" w:hAnsi="Arial CYR" w:cs="Arial CYR"/>
          <w:b/>
          <w:sz w:val="28"/>
          <w:szCs w:val="28"/>
        </w:rPr>
      </w:pPr>
    </w:p>
    <w:p w:rsidR="009B332B" w:rsidRPr="00AA3C38" w:rsidRDefault="004A4BE4" w:rsidP="009B332B">
      <w:pPr>
        <w:widowControl w:val="0"/>
        <w:autoSpaceDE w:val="0"/>
        <w:autoSpaceDN w:val="0"/>
        <w:adjustRightInd w:val="0"/>
        <w:spacing w:after="0" w:line="240" w:lineRule="auto"/>
        <w:rPr>
          <w:rFonts w:ascii="Arial CYR" w:hAnsi="Arial CYR" w:cs="Arial CYR"/>
          <w:b/>
          <w:sz w:val="28"/>
          <w:szCs w:val="28"/>
        </w:rPr>
      </w:pPr>
      <w:r>
        <w:rPr>
          <w:rFonts w:ascii="Arial CYR" w:hAnsi="Arial CYR" w:cs="Arial CYR"/>
          <w:b/>
          <w:sz w:val="28"/>
          <w:szCs w:val="28"/>
        </w:rPr>
        <w:t xml:space="preserve">                      </w:t>
      </w:r>
      <w:r w:rsidR="009B332B" w:rsidRPr="00AA3C38">
        <w:rPr>
          <w:rFonts w:ascii="Arial CYR" w:hAnsi="Arial CYR" w:cs="Arial CYR"/>
          <w:b/>
          <w:sz w:val="28"/>
          <w:szCs w:val="28"/>
        </w:rPr>
        <w:t>Пальчиковые игры для детей 3 – 4 лет</w:t>
      </w:r>
    </w:p>
    <w:p w:rsidR="009B332B" w:rsidRPr="00AA3C38" w:rsidRDefault="009B332B" w:rsidP="009B332B">
      <w:pPr>
        <w:widowControl w:val="0"/>
        <w:autoSpaceDE w:val="0"/>
        <w:autoSpaceDN w:val="0"/>
        <w:adjustRightInd w:val="0"/>
        <w:spacing w:after="0" w:line="240" w:lineRule="auto"/>
        <w:jc w:val="both"/>
        <w:rPr>
          <w:rFonts w:ascii="Arial CYR" w:hAnsi="Arial CYR" w:cs="Arial CYR"/>
          <w:b/>
          <w:sz w:val="28"/>
          <w:szCs w:val="28"/>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 Для детей в младшем дошкольном возрасте большое значение имеет развитие мелкой моторики рук, у них ещё слаборазвиты мелкие мышцы рук, не закончено окостенение костей запястья и фаланг пальцев. Несовершенство нервной регуляции движений ведёт к их недостаточности </w:t>
      </w:r>
      <w:proofErr w:type="spellStart"/>
      <w:r>
        <w:rPr>
          <w:rFonts w:ascii="Arial CYR" w:hAnsi="Arial CYR" w:cs="Arial CYR"/>
          <w:sz w:val="20"/>
          <w:szCs w:val="20"/>
        </w:rPr>
        <w:t>инизкому</w:t>
      </w:r>
      <w:proofErr w:type="spellEnd"/>
      <w:r>
        <w:rPr>
          <w:rFonts w:ascii="Arial CYR" w:hAnsi="Arial CYR" w:cs="Arial CYR"/>
          <w:sz w:val="20"/>
          <w:szCs w:val="20"/>
        </w:rPr>
        <w:t xml:space="preserve"> темпу выполнения различных действий. Поэтому ловкими пальчики малыша станут не сразу, и ребёнку в этом необходимо помочь.</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 Одним из средств мелкой развития мелкой моторики рук являются пальчиковые игры и упражнения. Они дают возможность родителям играть с малышом, радовать его и, и вместе с тем развивать речь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взрослым </w:t>
      </w:r>
      <w:proofErr w:type="spellStart"/>
      <w:r>
        <w:rPr>
          <w:rFonts w:ascii="Arial CYR" w:hAnsi="Arial CYR" w:cs="Arial CYR"/>
          <w:sz w:val="20"/>
          <w:szCs w:val="20"/>
        </w:rPr>
        <w:t>иребёнком</w:t>
      </w:r>
      <w:proofErr w:type="spellEnd"/>
      <w:r>
        <w:rPr>
          <w:rFonts w:ascii="Arial CYR" w:hAnsi="Arial CYR" w:cs="Arial CYR"/>
          <w:sz w:val="20"/>
          <w:szCs w:val="20"/>
        </w:rPr>
        <w:t>.</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 Персонажи и образы пальчиковых игр нравятся малышам, дети с удовольствием повторяют за взрослыми текст и </w:t>
      </w:r>
      <w:proofErr w:type="spellStart"/>
      <w:r>
        <w:rPr>
          <w:rFonts w:ascii="Arial CYR" w:hAnsi="Arial CYR" w:cs="Arial CYR"/>
          <w:sz w:val="20"/>
          <w:szCs w:val="20"/>
        </w:rPr>
        <w:t>движения</w:t>
      </w:r>
      <w:proofErr w:type="gramStart"/>
      <w:r>
        <w:rPr>
          <w:rFonts w:ascii="Arial CYR" w:hAnsi="Arial CYR" w:cs="Arial CYR"/>
          <w:sz w:val="20"/>
          <w:szCs w:val="20"/>
        </w:rPr>
        <w:t>.О</w:t>
      </w:r>
      <w:proofErr w:type="gramEnd"/>
      <w:r>
        <w:rPr>
          <w:rFonts w:ascii="Arial CYR" w:hAnsi="Arial CYR" w:cs="Arial CYR"/>
          <w:sz w:val="20"/>
          <w:szCs w:val="20"/>
        </w:rPr>
        <w:t>дни</w:t>
      </w:r>
      <w:proofErr w:type="spellEnd"/>
      <w:r>
        <w:rPr>
          <w:rFonts w:ascii="Arial CYR" w:hAnsi="Arial CYR" w:cs="Arial CYR"/>
          <w:sz w:val="20"/>
          <w:szCs w:val="20"/>
        </w:rPr>
        <w:t xml:space="preserve"> пальчиковые игры готовят малыша к счёту, в других ребёнок должен действовать, использовать обе руки, что помогает лучше осознать понятия выше </w:t>
      </w:r>
      <w:proofErr w:type="spellStart"/>
      <w:r>
        <w:rPr>
          <w:rFonts w:ascii="Arial CYR" w:hAnsi="Arial CYR" w:cs="Arial CYR"/>
          <w:sz w:val="20"/>
          <w:szCs w:val="20"/>
        </w:rPr>
        <w:t>иниже</w:t>
      </w:r>
      <w:proofErr w:type="spellEnd"/>
      <w:r>
        <w:rPr>
          <w:rFonts w:ascii="Arial CYR" w:hAnsi="Arial CYR" w:cs="Arial CYR"/>
          <w:sz w:val="20"/>
          <w:szCs w:val="20"/>
        </w:rPr>
        <w:t>, сверху и снизу, право и лево.</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 Приступая к пальчиковым играм, следует помнить что:</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 - Выполнять упражнение следует </w:t>
      </w:r>
      <w:proofErr w:type="spellStart"/>
      <w:r>
        <w:rPr>
          <w:rFonts w:ascii="Arial CYR" w:hAnsi="Arial CYR" w:cs="Arial CYR"/>
          <w:sz w:val="20"/>
          <w:szCs w:val="20"/>
        </w:rPr>
        <w:t>вместес</w:t>
      </w:r>
      <w:proofErr w:type="spellEnd"/>
      <w:r>
        <w:rPr>
          <w:rFonts w:ascii="Arial CYR" w:hAnsi="Arial CYR" w:cs="Arial CYR"/>
          <w:sz w:val="20"/>
          <w:szCs w:val="20"/>
        </w:rPr>
        <w:t xml:space="preserve">  ребёнком, при этом демонстрируя собственную увлечённость игрой.</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 - При повторных провидениях игры дети нередко начинают произносить текст частично. Постепенно текст разучивается наизусть, дети произносят его целиком, соотнося слова с  движениями.</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 - Нельзя ставить перед ребёнком несколько сложных задач сразу т. к. объём внимания у детей ограничен, и невыполнимая задача может  </w:t>
      </w:r>
      <w:r w:rsidRPr="009F742A">
        <w:rPr>
          <w:rFonts w:ascii="Arial" w:hAnsi="Arial" w:cs="Arial"/>
          <w:sz w:val="20"/>
          <w:szCs w:val="20"/>
        </w:rPr>
        <w:t>«</w:t>
      </w:r>
      <w:r>
        <w:rPr>
          <w:rFonts w:ascii="Arial CYR" w:hAnsi="Arial CYR" w:cs="Arial CYR"/>
          <w:sz w:val="20"/>
          <w:szCs w:val="20"/>
        </w:rPr>
        <w:t>отбить</w:t>
      </w:r>
      <w:r w:rsidRPr="009F742A">
        <w:rPr>
          <w:rFonts w:ascii="Arial" w:hAnsi="Arial" w:cs="Arial"/>
          <w:sz w:val="20"/>
          <w:szCs w:val="20"/>
        </w:rPr>
        <w:t xml:space="preserve">» </w:t>
      </w:r>
      <w:r>
        <w:rPr>
          <w:rFonts w:ascii="Arial CYR" w:hAnsi="Arial CYR" w:cs="Arial CYR"/>
          <w:sz w:val="20"/>
          <w:szCs w:val="20"/>
        </w:rPr>
        <w:t>интерес к игре.</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 - Необходимо стимулировать подпевание детей, </w:t>
      </w:r>
      <w:r w:rsidRPr="009F742A">
        <w:rPr>
          <w:rFonts w:ascii="Arial" w:hAnsi="Arial" w:cs="Arial"/>
          <w:sz w:val="20"/>
          <w:szCs w:val="20"/>
        </w:rPr>
        <w:t>«</w:t>
      </w:r>
      <w:r>
        <w:rPr>
          <w:rFonts w:ascii="Arial CYR" w:hAnsi="Arial CYR" w:cs="Arial CYR"/>
          <w:sz w:val="20"/>
          <w:szCs w:val="20"/>
        </w:rPr>
        <w:t>не замечать</w:t>
      </w:r>
      <w:r w:rsidRPr="009F742A">
        <w:rPr>
          <w:rFonts w:ascii="Arial" w:hAnsi="Arial" w:cs="Arial"/>
          <w:sz w:val="20"/>
          <w:szCs w:val="20"/>
        </w:rPr>
        <w:t xml:space="preserve">», </w:t>
      </w:r>
      <w:r>
        <w:rPr>
          <w:rFonts w:ascii="Arial CYR" w:hAnsi="Arial CYR" w:cs="Arial CYR"/>
          <w:sz w:val="20"/>
          <w:szCs w:val="20"/>
        </w:rPr>
        <w:t>если они поначалу делают что – то неправильно, поощрять успехи.</w:t>
      </w:r>
    </w:p>
    <w:p w:rsidR="009B332B" w:rsidRDefault="009B332B" w:rsidP="009B332B">
      <w:pPr>
        <w:widowControl w:val="0"/>
        <w:autoSpaceDE w:val="0"/>
        <w:autoSpaceDN w:val="0"/>
        <w:adjustRightInd w:val="0"/>
        <w:spacing w:after="0" w:line="240" w:lineRule="auto"/>
        <w:rPr>
          <w:rFonts w:ascii="Arial CYR" w:hAnsi="Arial CYR" w:cs="Arial CYR"/>
          <w:sz w:val="20"/>
          <w:szCs w:val="20"/>
        </w:rPr>
      </w:pPr>
    </w:p>
    <w:p w:rsidR="009B332B" w:rsidRPr="00AA3C38" w:rsidRDefault="009B332B" w:rsidP="009B332B">
      <w:pPr>
        <w:widowControl w:val="0"/>
        <w:autoSpaceDE w:val="0"/>
        <w:autoSpaceDN w:val="0"/>
        <w:adjustRightInd w:val="0"/>
        <w:spacing w:after="0" w:line="240" w:lineRule="auto"/>
        <w:rPr>
          <w:rFonts w:ascii="Arial CYR" w:hAnsi="Arial CYR" w:cs="Arial CYR"/>
          <w:b/>
          <w:sz w:val="20"/>
          <w:szCs w:val="20"/>
        </w:rPr>
      </w:pPr>
      <w:r>
        <w:rPr>
          <w:rFonts w:ascii="Arial CYR" w:hAnsi="Arial CYR" w:cs="Arial CYR"/>
          <w:sz w:val="20"/>
          <w:szCs w:val="20"/>
        </w:rPr>
        <w:t xml:space="preserve">  </w:t>
      </w:r>
      <w:r w:rsidRPr="00AA3C38">
        <w:rPr>
          <w:rFonts w:ascii="Arial CYR" w:hAnsi="Arial CYR" w:cs="Arial CYR"/>
          <w:b/>
          <w:sz w:val="20"/>
          <w:szCs w:val="20"/>
        </w:rPr>
        <w:t>Упражнения</w:t>
      </w:r>
    </w:p>
    <w:p w:rsidR="009B332B" w:rsidRDefault="009B332B" w:rsidP="009B332B">
      <w:pPr>
        <w:widowControl w:val="0"/>
        <w:autoSpaceDE w:val="0"/>
        <w:autoSpaceDN w:val="0"/>
        <w:adjustRightInd w:val="0"/>
        <w:spacing w:after="0" w:line="240" w:lineRule="auto"/>
        <w:rPr>
          <w:rFonts w:ascii="Arial CYR" w:hAnsi="Arial CYR" w:cs="Arial CYR"/>
          <w:sz w:val="20"/>
          <w:szCs w:val="20"/>
        </w:rPr>
      </w:pP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Котик</w:t>
      </w:r>
    </w:p>
    <w:p w:rsidR="009B332B" w:rsidRPr="00AA3C38" w:rsidRDefault="009B332B" w:rsidP="009B332B">
      <w:pPr>
        <w:pStyle w:val="a3"/>
        <w:rPr>
          <w:rFonts w:ascii="Times New Roman" w:hAnsi="Times New Roman" w:cs="Times New Roman"/>
          <w:sz w:val="28"/>
          <w:szCs w:val="28"/>
        </w:rPr>
      </w:pPr>
      <w:r>
        <w:rPr>
          <w:rFonts w:ascii="Times New Roman" w:hAnsi="Times New Roman" w:cs="Times New Roman"/>
          <w:sz w:val="28"/>
          <w:szCs w:val="28"/>
        </w:rPr>
        <w:t xml:space="preserve">                                                 </w:t>
      </w:r>
      <w:r w:rsidRPr="00AA3C38">
        <w:rPr>
          <w:rFonts w:ascii="Times New Roman" w:hAnsi="Times New Roman" w:cs="Times New Roman"/>
          <w:sz w:val="28"/>
          <w:szCs w:val="28"/>
        </w:rPr>
        <w:t>Гладим котика рукой.</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Выгнул спинку он дугой.</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Потянулся он, зевнул,</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Замурлыкал и заснул.</w:t>
      </w:r>
    </w:p>
    <w:p w:rsidR="009B332B" w:rsidRPr="00AA3C38" w:rsidRDefault="009B332B" w:rsidP="009B332B">
      <w:pPr>
        <w:pStyle w:val="a3"/>
        <w:rPr>
          <w:rFonts w:ascii="Times New Roman" w:hAnsi="Times New Roman" w:cs="Times New Roman"/>
          <w:sz w:val="28"/>
          <w:szCs w:val="28"/>
        </w:rPr>
      </w:pPr>
      <w:r w:rsidRPr="00AA3C38">
        <w:rPr>
          <w:rFonts w:ascii="Times New Roman" w:hAnsi="Times New Roman" w:cs="Times New Roman"/>
          <w:sz w:val="28"/>
          <w:szCs w:val="28"/>
        </w:rPr>
        <w:t>Одной и другой рукой сделать поглаживающие движения ладонью, как будто гладим кошку.</w:t>
      </w:r>
    </w:p>
    <w:p w:rsidR="009B332B" w:rsidRPr="00AA3C38" w:rsidRDefault="009B332B" w:rsidP="009B332B">
      <w:pPr>
        <w:pStyle w:val="a3"/>
        <w:jc w:val="center"/>
        <w:rPr>
          <w:rFonts w:ascii="Times New Roman" w:hAnsi="Times New Roman" w:cs="Times New Roman"/>
          <w:sz w:val="28"/>
          <w:szCs w:val="28"/>
        </w:rPr>
      </w:pP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ОВОЩИ</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Собираем мы в лукошко</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И морковку, и картошку.</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Огурцы, фасоль, горох —</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Урожай у нас не плох.</w:t>
      </w:r>
    </w:p>
    <w:p w:rsidR="009B332B" w:rsidRPr="00AA3C38" w:rsidRDefault="009B332B" w:rsidP="009B332B">
      <w:pPr>
        <w:pStyle w:val="a3"/>
        <w:jc w:val="center"/>
        <w:rPr>
          <w:rFonts w:ascii="Times New Roman" w:hAnsi="Times New Roman" w:cs="Times New Roman"/>
          <w:sz w:val="28"/>
          <w:szCs w:val="28"/>
        </w:rPr>
      </w:pP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 xml:space="preserve">Поочередно пригибать пальчики к </w:t>
      </w:r>
      <w:proofErr w:type="spellStart"/>
      <w:r w:rsidRPr="00AA3C38">
        <w:rPr>
          <w:rFonts w:ascii="Times New Roman" w:hAnsi="Times New Roman" w:cs="Times New Roman"/>
          <w:sz w:val="28"/>
          <w:szCs w:val="28"/>
        </w:rPr>
        <w:t>ладошке</w:t>
      </w:r>
      <w:proofErr w:type="gramStart"/>
      <w:r w:rsidRPr="00AA3C38">
        <w:rPr>
          <w:rFonts w:ascii="Times New Roman" w:hAnsi="Times New Roman" w:cs="Times New Roman"/>
          <w:sz w:val="28"/>
          <w:szCs w:val="28"/>
        </w:rPr>
        <w:t>,н</w:t>
      </w:r>
      <w:proofErr w:type="gramEnd"/>
      <w:r w:rsidRPr="00AA3C38">
        <w:rPr>
          <w:rFonts w:ascii="Times New Roman" w:hAnsi="Times New Roman" w:cs="Times New Roman"/>
          <w:sz w:val="28"/>
          <w:szCs w:val="28"/>
        </w:rPr>
        <w:t>ачиная</w:t>
      </w:r>
      <w:proofErr w:type="spellEnd"/>
      <w:r w:rsidRPr="00AA3C38">
        <w:rPr>
          <w:rFonts w:ascii="Times New Roman" w:hAnsi="Times New Roman" w:cs="Times New Roman"/>
          <w:sz w:val="28"/>
          <w:szCs w:val="28"/>
        </w:rPr>
        <w:t xml:space="preserve"> с большого пальца. Со слов: «Урожай у нас не плох», охватывать весь кулачок другой рукой. То же самое повторить с другой ладошкой.</w:t>
      </w:r>
    </w:p>
    <w:p w:rsidR="009B332B" w:rsidRPr="00AA3C38" w:rsidRDefault="009B332B" w:rsidP="009B332B">
      <w:pPr>
        <w:pStyle w:val="a3"/>
        <w:jc w:val="center"/>
        <w:rPr>
          <w:rFonts w:ascii="Times New Roman" w:hAnsi="Times New Roman" w:cs="Times New Roman"/>
          <w:sz w:val="28"/>
          <w:szCs w:val="28"/>
        </w:rPr>
      </w:pP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ЛИСТОЧКИ</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Ты весною видел чудо?</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Как из маленькой из почки</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Появляются листочки.</w:t>
      </w:r>
    </w:p>
    <w:p w:rsidR="009B332B" w:rsidRPr="00AA3C38" w:rsidRDefault="009B332B" w:rsidP="009B332B">
      <w:pPr>
        <w:pStyle w:val="a3"/>
        <w:rPr>
          <w:rFonts w:ascii="Times New Roman" w:hAnsi="Times New Roman" w:cs="Times New Roman"/>
          <w:sz w:val="28"/>
          <w:szCs w:val="28"/>
        </w:rPr>
      </w:pPr>
      <w:r w:rsidRPr="00AA3C38">
        <w:rPr>
          <w:rFonts w:ascii="Times New Roman" w:hAnsi="Times New Roman" w:cs="Times New Roman"/>
          <w:sz w:val="28"/>
          <w:szCs w:val="28"/>
        </w:rPr>
        <w:t xml:space="preserve">Сложить ручки в кулачки, а </w:t>
      </w:r>
      <w:proofErr w:type="spellStart"/>
      <w:r w:rsidRPr="00AA3C38">
        <w:rPr>
          <w:rFonts w:ascii="Times New Roman" w:hAnsi="Times New Roman" w:cs="Times New Roman"/>
          <w:sz w:val="28"/>
          <w:szCs w:val="28"/>
        </w:rPr>
        <w:t>затем</w:t>
      </w:r>
      <w:proofErr w:type="gramStart"/>
      <w:r w:rsidRPr="00AA3C38">
        <w:rPr>
          <w:rFonts w:ascii="Times New Roman" w:hAnsi="Times New Roman" w:cs="Times New Roman"/>
          <w:sz w:val="28"/>
          <w:szCs w:val="28"/>
        </w:rPr>
        <w:t>,п</w:t>
      </w:r>
      <w:proofErr w:type="gramEnd"/>
      <w:r w:rsidRPr="00AA3C38">
        <w:rPr>
          <w:rFonts w:ascii="Times New Roman" w:hAnsi="Times New Roman" w:cs="Times New Roman"/>
          <w:sz w:val="28"/>
          <w:szCs w:val="28"/>
        </w:rPr>
        <w:t>осле</w:t>
      </w:r>
      <w:proofErr w:type="spellEnd"/>
      <w:r w:rsidRPr="00AA3C38">
        <w:rPr>
          <w:rFonts w:ascii="Times New Roman" w:hAnsi="Times New Roman" w:cs="Times New Roman"/>
          <w:sz w:val="28"/>
          <w:szCs w:val="28"/>
        </w:rPr>
        <w:t xml:space="preserve"> слова "появляются", резко разжать их,  растопырив пальчики.</w:t>
      </w:r>
    </w:p>
    <w:p w:rsidR="009B332B" w:rsidRPr="00AA3C38" w:rsidRDefault="009B332B" w:rsidP="009B332B">
      <w:pPr>
        <w:pStyle w:val="a3"/>
        <w:jc w:val="center"/>
        <w:rPr>
          <w:rFonts w:ascii="Times New Roman" w:hAnsi="Times New Roman" w:cs="Times New Roman"/>
          <w:sz w:val="28"/>
          <w:szCs w:val="28"/>
        </w:rPr>
      </w:pP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Новый дом</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Чтобы дом построить новый,</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Запасают тёс дубовый,</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Кирпичи, железо, краску,</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Гвозди, паклю и</w:t>
      </w:r>
      <w:r>
        <w:rPr>
          <w:rFonts w:ascii="Times New Roman" w:hAnsi="Times New Roman" w:cs="Times New Roman"/>
          <w:sz w:val="28"/>
          <w:szCs w:val="28"/>
        </w:rPr>
        <w:t xml:space="preserve"> </w:t>
      </w:r>
      <w:r w:rsidRPr="00AA3C38">
        <w:rPr>
          <w:rFonts w:ascii="Times New Roman" w:hAnsi="Times New Roman" w:cs="Times New Roman"/>
          <w:sz w:val="28"/>
          <w:szCs w:val="28"/>
        </w:rPr>
        <w:t>замазку.</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А потом, потом,</w:t>
      </w:r>
      <w:r w:rsidRPr="009B332B">
        <w:rPr>
          <w:rFonts w:ascii="Times New Roman" w:hAnsi="Times New Roman" w:cs="Times New Roman"/>
          <w:sz w:val="28"/>
          <w:szCs w:val="28"/>
        </w:rPr>
        <w:t xml:space="preserve"> </w:t>
      </w:r>
      <w:r w:rsidRPr="00AA3C38">
        <w:rPr>
          <w:rFonts w:ascii="Times New Roman" w:hAnsi="Times New Roman" w:cs="Times New Roman"/>
          <w:sz w:val="28"/>
          <w:szCs w:val="28"/>
        </w:rPr>
        <w:t>потом…..</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Начинают строить дом.</w:t>
      </w:r>
    </w:p>
    <w:p w:rsidR="009B332B" w:rsidRPr="00AA3C38" w:rsidRDefault="009B332B" w:rsidP="009B332B">
      <w:pPr>
        <w:pStyle w:val="a3"/>
        <w:rPr>
          <w:rFonts w:ascii="Times New Roman" w:hAnsi="Times New Roman" w:cs="Times New Roman"/>
          <w:sz w:val="28"/>
          <w:szCs w:val="28"/>
        </w:rPr>
      </w:pPr>
      <w:r w:rsidRPr="00AA3C38">
        <w:rPr>
          <w:rFonts w:ascii="Times New Roman" w:hAnsi="Times New Roman" w:cs="Times New Roman"/>
          <w:sz w:val="28"/>
          <w:szCs w:val="28"/>
        </w:rPr>
        <w:t>В первом предложении попросите малыша изобразить ручками крышу дома. А на слова «потом…» попросите малыша загибать пальчики по очереди и</w:t>
      </w:r>
      <w:r>
        <w:rPr>
          <w:rFonts w:ascii="Times New Roman" w:hAnsi="Times New Roman" w:cs="Times New Roman"/>
          <w:sz w:val="28"/>
          <w:szCs w:val="28"/>
        </w:rPr>
        <w:t xml:space="preserve"> </w:t>
      </w:r>
      <w:r w:rsidRPr="00AA3C38">
        <w:rPr>
          <w:rFonts w:ascii="Times New Roman" w:hAnsi="Times New Roman" w:cs="Times New Roman"/>
          <w:sz w:val="28"/>
          <w:szCs w:val="28"/>
        </w:rPr>
        <w:t>сжать кулачок. В последнем предложении изобразить ручками крышу дома.</w:t>
      </w:r>
    </w:p>
    <w:p w:rsidR="009B332B" w:rsidRPr="00AA3C38" w:rsidRDefault="009B332B" w:rsidP="009B332B">
      <w:pPr>
        <w:pStyle w:val="a3"/>
        <w:jc w:val="center"/>
        <w:rPr>
          <w:rFonts w:ascii="Times New Roman" w:hAnsi="Times New Roman" w:cs="Times New Roman"/>
          <w:sz w:val="28"/>
          <w:szCs w:val="28"/>
        </w:rPr>
      </w:pPr>
    </w:p>
    <w:p w:rsidR="009B332B"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Я на скрипочке играю</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Я на скрипочке играю –</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Тили – тили – тили!</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Скачут зайки на лужайке –</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Тили – тили – тили!</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А потом на барабане –</w:t>
      </w:r>
    </w:p>
    <w:p w:rsidR="009B332B" w:rsidRPr="00AA3C38" w:rsidRDefault="009B332B" w:rsidP="009B332B">
      <w:pPr>
        <w:pStyle w:val="a3"/>
        <w:jc w:val="center"/>
        <w:rPr>
          <w:rFonts w:ascii="Times New Roman" w:hAnsi="Times New Roman" w:cs="Times New Roman"/>
          <w:sz w:val="28"/>
          <w:szCs w:val="28"/>
        </w:rPr>
      </w:pPr>
      <w:proofErr w:type="spellStart"/>
      <w:r w:rsidRPr="00AA3C38">
        <w:rPr>
          <w:rFonts w:ascii="Times New Roman" w:hAnsi="Times New Roman" w:cs="Times New Roman"/>
          <w:sz w:val="28"/>
          <w:szCs w:val="28"/>
        </w:rPr>
        <w:t>Бам</w:t>
      </w:r>
      <w:proofErr w:type="spellEnd"/>
      <w:r w:rsidRPr="00AA3C38">
        <w:rPr>
          <w:rFonts w:ascii="Times New Roman" w:hAnsi="Times New Roman" w:cs="Times New Roman"/>
          <w:sz w:val="28"/>
          <w:szCs w:val="28"/>
        </w:rPr>
        <w:t xml:space="preserve"> – </w:t>
      </w:r>
      <w:proofErr w:type="spellStart"/>
      <w:r w:rsidRPr="00AA3C38">
        <w:rPr>
          <w:rFonts w:ascii="Times New Roman" w:hAnsi="Times New Roman" w:cs="Times New Roman"/>
          <w:sz w:val="28"/>
          <w:szCs w:val="28"/>
        </w:rPr>
        <w:t>бам</w:t>
      </w:r>
      <w:proofErr w:type="spellEnd"/>
      <w:r w:rsidRPr="00AA3C38">
        <w:rPr>
          <w:rFonts w:ascii="Times New Roman" w:hAnsi="Times New Roman" w:cs="Times New Roman"/>
          <w:sz w:val="28"/>
          <w:szCs w:val="28"/>
        </w:rPr>
        <w:t xml:space="preserve"> – </w:t>
      </w:r>
      <w:proofErr w:type="spellStart"/>
      <w:r w:rsidRPr="00AA3C38">
        <w:rPr>
          <w:rFonts w:ascii="Times New Roman" w:hAnsi="Times New Roman" w:cs="Times New Roman"/>
          <w:sz w:val="28"/>
          <w:szCs w:val="28"/>
        </w:rPr>
        <w:t>бам</w:t>
      </w:r>
      <w:proofErr w:type="spellEnd"/>
      <w:r w:rsidRPr="00AA3C38">
        <w:rPr>
          <w:rFonts w:ascii="Times New Roman" w:hAnsi="Times New Roman" w:cs="Times New Roman"/>
          <w:sz w:val="28"/>
          <w:szCs w:val="28"/>
        </w:rPr>
        <w:t>!</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В страхе зайки разбегались</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По кустам!</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 xml:space="preserve">Вначале попросите малыша </w:t>
      </w:r>
      <w:proofErr w:type="spellStart"/>
      <w:r w:rsidRPr="00AA3C38">
        <w:rPr>
          <w:rFonts w:ascii="Times New Roman" w:hAnsi="Times New Roman" w:cs="Times New Roman"/>
          <w:sz w:val="28"/>
          <w:szCs w:val="28"/>
        </w:rPr>
        <w:t>изобразить</w:t>
      </w:r>
      <w:proofErr w:type="gramStart"/>
      <w:r w:rsidRPr="00AA3C38">
        <w:rPr>
          <w:rFonts w:ascii="Times New Roman" w:hAnsi="Times New Roman" w:cs="Times New Roman"/>
          <w:sz w:val="28"/>
          <w:szCs w:val="28"/>
        </w:rPr>
        <w:t>,ч</w:t>
      </w:r>
      <w:proofErr w:type="gramEnd"/>
      <w:r w:rsidRPr="00AA3C38">
        <w:rPr>
          <w:rFonts w:ascii="Times New Roman" w:hAnsi="Times New Roman" w:cs="Times New Roman"/>
          <w:sz w:val="28"/>
          <w:szCs w:val="28"/>
        </w:rPr>
        <w:t>то</w:t>
      </w:r>
      <w:proofErr w:type="spellEnd"/>
      <w:r w:rsidRPr="00AA3C38">
        <w:rPr>
          <w:rFonts w:ascii="Times New Roman" w:hAnsi="Times New Roman" w:cs="Times New Roman"/>
          <w:sz w:val="28"/>
          <w:szCs w:val="28"/>
        </w:rPr>
        <w:t xml:space="preserve"> он играет на скрипке, затем скачущего зайчика, после попросить малыша постучать ладонями по столу или коленям, а в конце прижать ладошки к лицу и</w:t>
      </w:r>
      <w:r>
        <w:rPr>
          <w:rFonts w:ascii="Times New Roman" w:hAnsi="Times New Roman" w:cs="Times New Roman"/>
          <w:sz w:val="28"/>
          <w:szCs w:val="28"/>
        </w:rPr>
        <w:t xml:space="preserve"> </w:t>
      </w:r>
      <w:r w:rsidRPr="00AA3C38">
        <w:rPr>
          <w:rFonts w:ascii="Times New Roman" w:hAnsi="Times New Roman" w:cs="Times New Roman"/>
          <w:sz w:val="28"/>
          <w:szCs w:val="28"/>
        </w:rPr>
        <w:t>покачать головой.</w:t>
      </w:r>
    </w:p>
    <w:p w:rsidR="009B332B" w:rsidRPr="00AA3C38" w:rsidRDefault="009B332B" w:rsidP="009B332B">
      <w:pPr>
        <w:pStyle w:val="a3"/>
        <w:jc w:val="center"/>
        <w:rPr>
          <w:rFonts w:ascii="Times New Roman" w:hAnsi="Times New Roman" w:cs="Times New Roman"/>
          <w:sz w:val="28"/>
          <w:szCs w:val="28"/>
        </w:rPr>
      </w:pP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ВСТРЕЧА</w:t>
      </w:r>
    </w:p>
    <w:p w:rsidR="009B332B"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На правой ручке — пальчики.</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На левой ручке — пальчики.</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lastRenderedPageBreak/>
        <w:t>Пришла пора им встретиться —</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Готовьте чемоданчики</w:t>
      </w:r>
    </w:p>
    <w:p w:rsidR="009B332B" w:rsidRPr="00AA3C38" w:rsidRDefault="009B332B" w:rsidP="009B332B">
      <w:pPr>
        <w:pStyle w:val="a3"/>
        <w:rPr>
          <w:rFonts w:ascii="Times New Roman" w:hAnsi="Times New Roman" w:cs="Times New Roman"/>
          <w:sz w:val="28"/>
          <w:szCs w:val="28"/>
        </w:rPr>
      </w:pPr>
      <w:r w:rsidRPr="00AA3C38">
        <w:rPr>
          <w:rFonts w:ascii="Times New Roman" w:hAnsi="Times New Roman" w:cs="Times New Roman"/>
          <w:sz w:val="28"/>
          <w:szCs w:val="28"/>
        </w:rPr>
        <w:t>Поднять раскрытые ладошки вверх и</w:t>
      </w:r>
      <w:r>
        <w:rPr>
          <w:rFonts w:ascii="Times New Roman" w:hAnsi="Times New Roman" w:cs="Times New Roman"/>
          <w:sz w:val="28"/>
          <w:szCs w:val="28"/>
        </w:rPr>
        <w:t xml:space="preserve">  </w:t>
      </w:r>
      <w:r w:rsidRPr="00AA3C38">
        <w:rPr>
          <w:rFonts w:ascii="Times New Roman" w:hAnsi="Times New Roman" w:cs="Times New Roman"/>
          <w:sz w:val="28"/>
          <w:szCs w:val="28"/>
        </w:rPr>
        <w:t>поочередно пальцами правой руки по очереди прикасаться подушечками к пальцам левой руки. Мизинчик к мизинчику,</w:t>
      </w:r>
      <w:r>
        <w:rPr>
          <w:rFonts w:ascii="Times New Roman" w:hAnsi="Times New Roman" w:cs="Times New Roman"/>
          <w:sz w:val="28"/>
          <w:szCs w:val="28"/>
        </w:rPr>
        <w:t xml:space="preserve"> </w:t>
      </w:r>
      <w:r w:rsidRPr="00AA3C38">
        <w:rPr>
          <w:rFonts w:ascii="Times New Roman" w:hAnsi="Times New Roman" w:cs="Times New Roman"/>
          <w:sz w:val="28"/>
          <w:szCs w:val="28"/>
        </w:rPr>
        <w:t xml:space="preserve">безымянный </w:t>
      </w:r>
      <w:proofErr w:type="gramStart"/>
      <w:r w:rsidRPr="00AA3C38">
        <w:rPr>
          <w:rFonts w:ascii="Times New Roman" w:hAnsi="Times New Roman" w:cs="Times New Roman"/>
          <w:sz w:val="28"/>
          <w:szCs w:val="28"/>
        </w:rPr>
        <w:t>к</w:t>
      </w:r>
      <w:proofErr w:type="gramEnd"/>
      <w:r w:rsidRPr="00AA3C38">
        <w:rPr>
          <w:rFonts w:ascii="Times New Roman" w:hAnsi="Times New Roman" w:cs="Times New Roman"/>
          <w:sz w:val="28"/>
          <w:szCs w:val="28"/>
        </w:rPr>
        <w:t xml:space="preserve">  безымянному и т.д.</w:t>
      </w:r>
    </w:p>
    <w:p w:rsidR="009B332B" w:rsidRPr="00AA3C38" w:rsidRDefault="009B332B" w:rsidP="009B332B">
      <w:pPr>
        <w:pStyle w:val="a3"/>
        <w:jc w:val="center"/>
        <w:rPr>
          <w:rFonts w:ascii="Times New Roman" w:hAnsi="Times New Roman" w:cs="Times New Roman"/>
          <w:sz w:val="28"/>
          <w:szCs w:val="28"/>
        </w:rPr>
      </w:pP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ЗАМОК</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Сцепим пальчики в замок</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 xml:space="preserve">Чтоб </w:t>
      </w:r>
      <w:proofErr w:type="gramStart"/>
      <w:r w:rsidRPr="00AA3C38">
        <w:rPr>
          <w:rFonts w:ascii="Times New Roman" w:hAnsi="Times New Roman" w:cs="Times New Roman"/>
          <w:sz w:val="28"/>
          <w:szCs w:val="28"/>
        </w:rPr>
        <w:t>войти</w:t>
      </w:r>
      <w:proofErr w:type="gramEnd"/>
      <w:r w:rsidRPr="00AA3C38">
        <w:rPr>
          <w:rFonts w:ascii="Times New Roman" w:hAnsi="Times New Roman" w:cs="Times New Roman"/>
          <w:sz w:val="28"/>
          <w:szCs w:val="28"/>
        </w:rPr>
        <w:t xml:space="preserve">  чужой не мог.</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Пустим только белочку,</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Ежика и зайчика,</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Пустим только девочку,</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Пустим только мальчика.</w:t>
      </w:r>
    </w:p>
    <w:p w:rsidR="009B332B" w:rsidRPr="00AA3C38" w:rsidRDefault="009B332B" w:rsidP="009B332B">
      <w:pPr>
        <w:pStyle w:val="a3"/>
        <w:rPr>
          <w:rFonts w:ascii="Times New Roman" w:hAnsi="Times New Roman" w:cs="Times New Roman"/>
          <w:sz w:val="28"/>
          <w:szCs w:val="28"/>
        </w:rPr>
      </w:pPr>
      <w:r w:rsidRPr="00AA3C38">
        <w:rPr>
          <w:rFonts w:ascii="Times New Roman" w:hAnsi="Times New Roman" w:cs="Times New Roman"/>
          <w:sz w:val="28"/>
          <w:szCs w:val="28"/>
        </w:rPr>
        <w:t>Сцепить пальцы двух рук «в замок».  На словах «Пустим только...» — ладони разводить в стороны, затем опять быстро соединять.</w:t>
      </w:r>
    </w:p>
    <w:p w:rsidR="009B332B" w:rsidRPr="00AA3C38" w:rsidRDefault="009B332B" w:rsidP="009B332B">
      <w:pPr>
        <w:pStyle w:val="a3"/>
        <w:jc w:val="center"/>
        <w:rPr>
          <w:rFonts w:ascii="Times New Roman" w:hAnsi="Times New Roman" w:cs="Times New Roman"/>
          <w:sz w:val="28"/>
          <w:szCs w:val="28"/>
        </w:rPr>
      </w:pP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Мы снежок лепили</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Раз, два, три, четыре, (загибают пальчики)</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Мы с тобой снежок лепили</w:t>
      </w:r>
      <w:proofErr w:type="gramStart"/>
      <w:r w:rsidRPr="00AA3C38">
        <w:rPr>
          <w:rFonts w:ascii="Times New Roman" w:hAnsi="Times New Roman" w:cs="Times New Roman"/>
          <w:sz w:val="28"/>
          <w:szCs w:val="28"/>
        </w:rPr>
        <w:t>.</w:t>
      </w:r>
      <w:proofErr w:type="gramEnd"/>
      <w:r w:rsidRPr="00AA3C38">
        <w:rPr>
          <w:rFonts w:ascii="Times New Roman" w:hAnsi="Times New Roman" w:cs="Times New Roman"/>
          <w:sz w:val="28"/>
          <w:szCs w:val="28"/>
        </w:rPr>
        <w:t xml:space="preserve"> (</w:t>
      </w:r>
      <w:proofErr w:type="gramStart"/>
      <w:r w:rsidRPr="00AA3C38">
        <w:rPr>
          <w:rFonts w:ascii="Times New Roman" w:hAnsi="Times New Roman" w:cs="Times New Roman"/>
          <w:sz w:val="28"/>
          <w:szCs w:val="28"/>
        </w:rPr>
        <w:t>л</w:t>
      </w:r>
      <w:proofErr w:type="gramEnd"/>
      <w:r w:rsidRPr="00AA3C38">
        <w:rPr>
          <w:rFonts w:ascii="Times New Roman" w:hAnsi="Times New Roman" w:cs="Times New Roman"/>
          <w:sz w:val="28"/>
          <w:szCs w:val="28"/>
        </w:rPr>
        <w:t>епят снежок)</w:t>
      </w:r>
    </w:p>
    <w:p w:rsidR="009B332B"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Круглый, крепкий, очень гладкий</w:t>
      </w:r>
    </w:p>
    <w:p w:rsidR="009B332B" w:rsidRPr="00AA3C38" w:rsidRDefault="009B332B" w:rsidP="009B332B">
      <w:pPr>
        <w:pStyle w:val="a3"/>
        <w:rPr>
          <w:rFonts w:ascii="Times New Roman" w:hAnsi="Times New Roman" w:cs="Times New Roman"/>
          <w:sz w:val="28"/>
          <w:szCs w:val="28"/>
        </w:rPr>
      </w:pPr>
      <w:r w:rsidRPr="00AA3C38">
        <w:rPr>
          <w:rFonts w:ascii="Times New Roman" w:hAnsi="Times New Roman" w:cs="Times New Roman"/>
          <w:sz w:val="28"/>
          <w:szCs w:val="28"/>
        </w:rPr>
        <w:t>(показывают круг, сжимают ладони, гладят одной ладонью другую.)</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И совсем – совсем не сладкий</w:t>
      </w:r>
      <w:proofErr w:type="gramStart"/>
      <w:r w:rsidRPr="00AA3C38">
        <w:rPr>
          <w:rFonts w:ascii="Times New Roman" w:hAnsi="Times New Roman" w:cs="Times New Roman"/>
          <w:sz w:val="28"/>
          <w:szCs w:val="28"/>
        </w:rPr>
        <w:t>.</w:t>
      </w:r>
      <w:proofErr w:type="gramEnd"/>
      <w:r w:rsidRPr="00AA3C38">
        <w:rPr>
          <w:rFonts w:ascii="Times New Roman" w:hAnsi="Times New Roman" w:cs="Times New Roman"/>
          <w:sz w:val="28"/>
          <w:szCs w:val="28"/>
        </w:rPr>
        <w:t xml:space="preserve">  (</w:t>
      </w:r>
      <w:proofErr w:type="gramStart"/>
      <w:r w:rsidRPr="00AA3C38">
        <w:rPr>
          <w:rFonts w:ascii="Times New Roman" w:hAnsi="Times New Roman" w:cs="Times New Roman"/>
          <w:sz w:val="28"/>
          <w:szCs w:val="28"/>
        </w:rPr>
        <w:t>г</w:t>
      </w:r>
      <w:proofErr w:type="gramEnd"/>
      <w:r w:rsidRPr="00AA3C38">
        <w:rPr>
          <w:rFonts w:ascii="Times New Roman" w:hAnsi="Times New Roman" w:cs="Times New Roman"/>
          <w:sz w:val="28"/>
          <w:szCs w:val="28"/>
        </w:rPr>
        <w:t>розят пальчиком)</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Раз – подбросим, (подбрасывают)</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Два – поймаем, (приседают, ловят)</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Три – уроним, (встают, роняют)</w:t>
      </w:r>
    </w:p>
    <w:p w:rsidR="009B332B" w:rsidRPr="00AA3C38" w:rsidRDefault="009B332B" w:rsidP="009B332B">
      <w:pPr>
        <w:pStyle w:val="a3"/>
        <w:jc w:val="center"/>
        <w:rPr>
          <w:rFonts w:ascii="Times New Roman" w:hAnsi="Times New Roman" w:cs="Times New Roman"/>
          <w:sz w:val="28"/>
          <w:szCs w:val="28"/>
        </w:rPr>
      </w:pPr>
      <w:r w:rsidRPr="00AA3C38">
        <w:rPr>
          <w:rFonts w:ascii="Times New Roman" w:hAnsi="Times New Roman" w:cs="Times New Roman"/>
          <w:sz w:val="28"/>
          <w:szCs w:val="28"/>
        </w:rPr>
        <w:t>И…… сломаем</w:t>
      </w:r>
      <w:proofErr w:type="gramStart"/>
      <w:r w:rsidRPr="00AA3C38">
        <w:rPr>
          <w:rFonts w:ascii="Times New Roman" w:hAnsi="Times New Roman" w:cs="Times New Roman"/>
          <w:sz w:val="28"/>
          <w:szCs w:val="28"/>
        </w:rPr>
        <w:t>.</w:t>
      </w:r>
      <w:proofErr w:type="gramEnd"/>
      <w:r w:rsidRPr="00AA3C38">
        <w:rPr>
          <w:rFonts w:ascii="Times New Roman" w:hAnsi="Times New Roman" w:cs="Times New Roman"/>
          <w:sz w:val="28"/>
          <w:szCs w:val="28"/>
        </w:rPr>
        <w:t xml:space="preserve"> (</w:t>
      </w:r>
      <w:proofErr w:type="gramStart"/>
      <w:r w:rsidRPr="00AA3C38">
        <w:rPr>
          <w:rFonts w:ascii="Times New Roman" w:hAnsi="Times New Roman" w:cs="Times New Roman"/>
          <w:sz w:val="28"/>
          <w:szCs w:val="28"/>
        </w:rPr>
        <w:t>т</w:t>
      </w:r>
      <w:proofErr w:type="gramEnd"/>
      <w:r w:rsidRPr="00AA3C38">
        <w:rPr>
          <w:rFonts w:ascii="Times New Roman" w:hAnsi="Times New Roman" w:cs="Times New Roman"/>
          <w:sz w:val="28"/>
          <w:szCs w:val="28"/>
        </w:rPr>
        <w:t>опают)</w:t>
      </w:r>
    </w:p>
    <w:p w:rsidR="009B332B" w:rsidRDefault="009B332B" w:rsidP="009B332B">
      <w:pPr>
        <w:widowControl w:val="0"/>
        <w:autoSpaceDE w:val="0"/>
        <w:autoSpaceDN w:val="0"/>
        <w:adjustRightInd w:val="0"/>
        <w:spacing w:after="0" w:line="240" w:lineRule="auto"/>
        <w:rPr>
          <w:rFonts w:ascii="Arial CYR" w:hAnsi="Arial CYR" w:cs="Arial CYR"/>
          <w:sz w:val="20"/>
          <w:szCs w:val="20"/>
        </w:rPr>
      </w:pPr>
    </w:p>
    <w:p w:rsidR="009B332B" w:rsidRDefault="009B332B" w:rsidP="009B332B">
      <w:pPr>
        <w:widowControl w:val="0"/>
        <w:autoSpaceDE w:val="0"/>
        <w:autoSpaceDN w:val="0"/>
        <w:adjustRightInd w:val="0"/>
        <w:spacing w:after="0" w:line="240" w:lineRule="auto"/>
        <w:rPr>
          <w:rFonts w:ascii="Arial CYR" w:hAnsi="Arial CYR" w:cs="Arial CYR"/>
          <w:sz w:val="20"/>
          <w:szCs w:val="20"/>
        </w:rPr>
      </w:pPr>
    </w:p>
    <w:p w:rsidR="009B332B" w:rsidRDefault="009B332B" w:rsidP="009B332B">
      <w:pPr>
        <w:widowControl w:val="0"/>
        <w:autoSpaceDE w:val="0"/>
        <w:autoSpaceDN w:val="0"/>
        <w:adjustRightInd w:val="0"/>
        <w:spacing w:after="0" w:line="240" w:lineRule="auto"/>
        <w:rPr>
          <w:rFonts w:ascii="Arial CYR" w:hAnsi="Arial CYR" w:cs="Arial CYR"/>
          <w:sz w:val="20"/>
          <w:szCs w:val="20"/>
        </w:rPr>
      </w:pPr>
    </w:p>
    <w:p w:rsidR="009B332B" w:rsidRPr="00AA3C38" w:rsidRDefault="009B332B" w:rsidP="009B332B">
      <w:pPr>
        <w:widowControl w:val="0"/>
        <w:autoSpaceDE w:val="0"/>
        <w:autoSpaceDN w:val="0"/>
        <w:adjustRightInd w:val="0"/>
        <w:spacing w:after="0" w:line="240" w:lineRule="auto"/>
        <w:rPr>
          <w:rFonts w:ascii="Times New Roman" w:hAnsi="Times New Roman" w:cs="Times New Roman"/>
          <w:b/>
          <w:sz w:val="28"/>
          <w:szCs w:val="28"/>
        </w:rPr>
      </w:pPr>
      <w:r w:rsidRPr="00AA3C38">
        <w:rPr>
          <w:rFonts w:ascii="Times New Roman" w:hAnsi="Times New Roman" w:cs="Times New Roman"/>
          <w:b/>
          <w:sz w:val="28"/>
          <w:szCs w:val="28"/>
        </w:rPr>
        <w:t xml:space="preserve"> Работа с чувствами</w:t>
      </w:r>
    </w:p>
    <w:p w:rsidR="009B332B" w:rsidRPr="00AA3C38" w:rsidRDefault="009B332B" w:rsidP="009B332B">
      <w:pPr>
        <w:widowControl w:val="0"/>
        <w:autoSpaceDE w:val="0"/>
        <w:autoSpaceDN w:val="0"/>
        <w:adjustRightInd w:val="0"/>
        <w:spacing w:after="0" w:line="240" w:lineRule="auto"/>
        <w:rPr>
          <w:rFonts w:ascii="Times New Roman" w:hAnsi="Times New Roman" w:cs="Times New Roman"/>
          <w:b/>
          <w:sz w:val="28"/>
          <w:szCs w:val="28"/>
        </w:rPr>
      </w:pPr>
      <w:r w:rsidRPr="00AA3C38">
        <w:rPr>
          <w:rFonts w:ascii="Times New Roman" w:hAnsi="Times New Roman" w:cs="Times New Roman"/>
          <w:b/>
          <w:sz w:val="28"/>
          <w:szCs w:val="28"/>
        </w:rPr>
        <w:t>"Знатоки чувств"</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Спросите ребенка, много ли он знает чувств. Если ему кажется, что много, предложите ему сыграть в такую игру. Это будет конкурс знатоков чувств. Возьмите мяч и начните передавать его по кругу (можно играть вдвоем с ребенком или пригласить поучаствовать и других членов семьи, что </w:t>
      </w:r>
      <w:proofErr w:type="gramStart"/>
      <w:r>
        <w:rPr>
          <w:rFonts w:ascii="Arial CYR" w:hAnsi="Arial CYR" w:cs="Arial CYR"/>
          <w:sz w:val="20"/>
          <w:szCs w:val="20"/>
        </w:rPr>
        <w:t>будет</w:t>
      </w:r>
      <w:proofErr w:type="gramEnd"/>
      <w:r>
        <w:rPr>
          <w:rFonts w:ascii="Arial CYR" w:hAnsi="Arial CYR" w:cs="Arial CYR"/>
          <w:sz w:val="20"/>
          <w:szCs w:val="20"/>
        </w:rPr>
        <w:t xml:space="preserve"> не только интересно, но и показательно в плане их знаний и интереса к внутреннему миру).</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Тот, у кого в руках мяч, должен назвать одну эмоцию (положительную или отрицательную) и передать мяч следующему. Повторять сказанное раньше нельзя. Тот, кто не может дать ответ, покидает игру. Оставшийся - самый большой знаток чу</w:t>
      </w:r>
      <w:proofErr w:type="gramStart"/>
      <w:r>
        <w:rPr>
          <w:rFonts w:ascii="Arial CYR" w:hAnsi="Arial CYR" w:cs="Arial CYR"/>
          <w:sz w:val="20"/>
          <w:szCs w:val="20"/>
        </w:rPr>
        <w:t>вств в в</w:t>
      </w:r>
      <w:proofErr w:type="gramEnd"/>
      <w:r>
        <w:rPr>
          <w:rFonts w:ascii="Arial CYR" w:hAnsi="Arial CYR" w:cs="Arial CYR"/>
          <w:sz w:val="20"/>
          <w:szCs w:val="20"/>
        </w:rPr>
        <w:t>ашей семье! Можно установить для него какой-нибудь приз, например самый вкусный кусок пирога за ужином (или еще какое-нибудь семейное удовольствие).</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Чтобы пользы от игры было больше, а проигрыш ребенка не был обидным, предупредите, что это первый тур, а через какое-то время игру можно повторить, причем приз будет еще лучше. Этим вы создадите у ребенка настрой на запоминание называемых слов, что поможет ему выиграть в дальнейшем.</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Примечание. С этой игры хорошо начинать цикл ваших семейных занятий, направленных на обогащение эмоциональной сферы ребенка, развитие интереса и способности к пониманию своего внутреннего мира и эмоций других людей. Так как, чтобы говорить о новой для него сфере, понадобятся новые слова, которые он, может быть, и слышал, но не использовал до сих пор. В этой игре у него появится опыт их употребления.</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"Отгадай, что я почувствовал?"</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lastRenderedPageBreak/>
        <w:t>Если вы уже поиграли (и не раз) в предыдущую игру, то наверняка ваш ребенок уже знает названия хотя бы основных эмоций. Но это еще не значит, что он правильно понимает их суть. Проверить это (а при необходимости и подкорректировать) вам поможет данная игра. В ней две основные роли: водящего и игрока (игроков может быть несколько).</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Водящий должен загадать какое-то чувство, вспомнить историю, когда это чувство возникало у него, или придумать историю о ком-то другом, переживающем похожее состояние. При этом он должен рассказать свою историю так, чтобы не назвать случайно само чувство. Закончить рассказ нужно предложением: "Тогда я почувствовал..." - и сделать паузу. Тогда игрок пробует отгадать, что же мог чувствовать человек, попавший в такую ситуацию.</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Рассказы лучше делать небольшие, например такие: "Пришла я раз из магазина, выложила продукты и поняла, что среди них нет масла. Вероятно, я забыла его на прилавке, когда убирала все в пакет. Посмотрела на часы - магазин уже закрывается. А так хотелось пожарить картошку! Тогда я почувствовала..." (Самый точный ответ в этом примере - "досада", но могут иметь место и другие эмоции - грусть или злость на себя.)</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Примечание. Лучше, чтобы начинал водить взрослый, показывая детям </w:t>
      </w:r>
      <w:proofErr w:type="gramStart"/>
      <w:r>
        <w:rPr>
          <w:rFonts w:ascii="Arial CYR" w:hAnsi="Arial CYR" w:cs="Arial CYR"/>
          <w:sz w:val="20"/>
          <w:szCs w:val="20"/>
        </w:rPr>
        <w:t>на примере, какими</w:t>
      </w:r>
      <w:proofErr w:type="gramEnd"/>
      <w:r>
        <w:rPr>
          <w:rFonts w:ascii="Arial CYR" w:hAnsi="Arial CYR" w:cs="Arial CYR"/>
          <w:sz w:val="20"/>
          <w:szCs w:val="20"/>
        </w:rPr>
        <w:t xml:space="preserve"> могут быть рассказы (не слишком длинные и не очень сложные). Если же ребенок угадал чувство персонажа, о котором идет речь, то можно предложить ему стать водящим и придумать свою историю. Слушайте внимательно эти истории - возможно, в обычной беседе ребенок не рассказал бы о своих скрытых переживаниях!</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"Страна чувств"</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Теперь, когда ребенок знает и названия эмоций, и какие ощущения за ними стоят, можно перейти к зримым образам чувств и применению творчества в работе с ними.</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Вспомните с ребенком еще раз, какие чувства вы знаете. Запишите названия эмоций, которые вам вспоминаются, на отдельных листах бумаги. А теперь предложите ребенку представить, как выглядят эти "жители внутреннего мира"? Пусть он нарисует портрет каждого на листе с соответствующим названием. Процесс создания таких образов очень интересен и показателен. Обратите внимание, как представляет себе ребенок те или иные чувства, как объясняет свой выбор. Особенно информативным может быть следующее дополнение к нарисованному портрету. Предложите юному художнику изобразить, как выглядит домик каждого </w:t>
      </w:r>
      <w:proofErr w:type="gramStart"/>
      <w:r>
        <w:rPr>
          <w:rFonts w:ascii="Arial CYR" w:hAnsi="Arial CYR" w:cs="Arial CYR"/>
          <w:sz w:val="20"/>
          <w:szCs w:val="20"/>
        </w:rPr>
        <w:t>чувства</w:t>
      </w:r>
      <w:proofErr w:type="gramEnd"/>
      <w:r>
        <w:rPr>
          <w:rFonts w:ascii="Arial CYR" w:hAnsi="Arial CYR" w:cs="Arial CYR"/>
          <w:sz w:val="20"/>
          <w:szCs w:val="20"/>
        </w:rPr>
        <w:t xml:space="preserve"> и какие вещи в нем хранятся. Возможно, в новых образах вы увидите что-то схожее с жизнью самого ребенка.</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Примечание. Полученные портреты лучше всего как-нибудь оформить. Можно создать из них "галерею чувств", развесив на стене, можно сделать художественный альбом, соединив листы вместе и сделав обложку. Главное, не выкидывайте их и не позволяйте им </w:t>
      </w:r>
      <w:proofErr w:type="gramStart"/>
      <w:r>
        <w:rPr>
          <w:rFonts w:ascii="Arial CYR" w:hAnsi="Arial CYR" w:cs="Arial CYR"/>
          <w:sz w:val="20"/>
          <w:szCs w:val="20"/>
        </w:rPr>
        <w:t>валяться</w:t>
      </w:r>
      <w:proofErr w:type="gramEnd"/>
      <w:r>
        <w:rPr>
          <w:rFonts w:ascii="Arial CYR" w:hAnsi="Arial CYR" w:cs="Arial CYR"/>
          <w:sz w:val="20"/>
          <w:szCs w:val="20"/>
        </w:rPr>
        <w:t xml:space="preserve"> где попало. Ведь это "жители внутреннего мира" вашего сына или дочери и только поэтому они заслуживают уважения и достойного обращения, а дети очень чувствительны к таким проявлениям родительского внимания! Работу по созданию такого альбома или галереи лучше проводить в несколько приемов (особенно с маленькими детьми), делая такие занятия систематическими и приступая к новым портретам на листах с надписью, сделанной в первый день этой долгой игры.</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"Чувства на сцене"</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Эта игра аналогична игре "Гнев на сцене", только ролей может быть столько, сколько чувств. Так что есть, где разгуляться режиссерской фантазии!</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Лучше эту игру, как и предыдущую, сделать систематически повторяющейся. Предлагайте в нее сыграть тогда, когда видите, что ребенок действительно испытывает какие-то эмоции. Например, когда он радуется, предложите ему рассказать и изобразить, как выглядела бы его радость на сцене.</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Примечание. Фантазируйте вместе с ребенком, задавая </w:t>
      </w:r>
      <w:proofErr w:type="gramStart"/>
      <w:r>
        <w:rPr>
          <w:rFonts w:ascii="Arial CYR" w:hAnsi="Arial CYR" w:cs="Arial CYR"/>
          <w:sz w:val="20"/>
          <w:szCs w:val="20"/>
        </w:rPr>
        <w:t>дополнительные</w:t>
      </w:r>
      <w:proofErr w:type="gramEnd"/>
      <w:r>
        <w:rPr>
          <w:rFonts w:ascii="Arial CYR" w:hAnsi="Arial CYR" w:cs="Arial CYR"/>
          <w:sz w:val="20"/>
          <w:szCs w:val="20"/>
        </w:rPr>
        <w:t xml:space="preserve"> вопроси, например: "Каким был бы танец радости?" Если мальчик или девочка захотят его исполнить, вероятно, понадобится ваша помощь в выборе музыкального сопровождения этого творческого процесса! Поэтому в коллекции ваших аудиокассет или дисков должны находиться мелодии с самым разным эмоциональным наполнением (от отчаяния и тревоги до радости и гордости).</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Рассказы по фотографиям</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Эта игра - очередная ступень в эмоциональном развитии ребенка, мостик от его интереса и внимания к собственному внутреннему миру к пониманию чужих эмоций и сопереживанию.</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Для того чтобы начать играть, вам понадобятся любые фотографии людей, отражающие их настроение. Их нетрудно подобрать, пролистав какие-нибудь журналы или просмотрев репродукции картин. Покажите ребенку одну из этих фотографий и попросите определить, какие чувства испытывает человек на фото. Затем спросите, почему он так думает - пусть ребенок попробует словами выразить, на какие внешние признаки эмоций он обратил внимание. Можно также предложить ему пофантазировать, придумав, какие события в жизни сфотографированного мужчины или женщины предшествовали этому моменту.</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Примечание. В этой игре было бы хорошо использовать фотографии из вашего семейного альбома, так как после вымышленного рассказа ребенка вы смогли бы ему поведать, что именно </w:t>
      </w:r>
      <w:r>
        <w:rPr>
          <w:rFonts w:ascii="Arial CYR" w:hAnsi="Arial CYR" w:cs="Arial CYR"/>
          <w:sz w:val="20"/>
          <w:szCs w:val="20"/>
        </w:rPr>
        <w:lastRenderedPageBreak/>
        <w:t>произошло до момента съемок, и тем самым знакомить его с элементами семейной истории, дав возможность ощутить себя "причастным" к семейным событиям и переживаниям родственников. Однако использовать ваши личные фотографии для данной игры будет интересно и полезно только в том случае, если они действительно отражают разное настроение, а не стандартные улыбки для камеры.</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Pr="00AA3C38" w:rsidRDefault="009B332B" w:rsidP="009B332B">
      <w:pPr>
        <w:widowControl w:val="0"/>
        <w:autoSpaceDE w:val="0"/>
        <w:autoSpaceDN w:val="0"/>
        <w:adjustRightInd w:val="0"/>
        <w:spacing w:after="0" w:line="240" w:lineRule="auto"/>
        <w:jc w:val="both"/>
        <w:rPr>
          <w:rFonts w:ascii="Arial CYR" w:hAnsi="Arial CYR" w:cs="Arial CYR"/>
          <w:b/>
          <w:sz w:val="28"/>
          <w:szCs w:val="28"/>
        </w:rPr>
      </w:pPr>
      <w:r w:rsidRPr="00AA3C38">
        <w:rPr>
          <w:rFonts w:ascii="Arial CYR" w:hAnsi="Arial CYR" w:cs="Arial CYR"/>
          <w:b/>
          <w:sz w:val="28"/>
          <w:szCs w:val="28"/>
        </w:rPr>
        <w:t>"Словарик добрых слов"</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Язык не только отражает наш внутренний мир, но и может влиять на него: вместе с появлением хороших слов наше внимание акцентируется на тех приятных качествах и явлениях, которые они обозначают.</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Заведите с ребенком особый словарь. В него по алфавиту вы будете записывать различные прилагательные, причастия и существительные, которыми можно описать характер или внешность человека, то есть ответить на вопрос, каким может быть человек. При этом нужно соблюдать важное ограничение - все слова должны быть добрыми, вежливыми, подходящими для описания приятных (или нейтральных) качеств в людях. </w:t>
      </w:r>
      <w:proofErr w:type="gramStart"/>
      <w:r>
        <w:rPr>
          <w:rFonts w:ascii="Arial CYR" w:hAnsi="Arial CYR" w:cs="Arial CYR"/>
          <w:sz w:val="20"/>
          <w:szCs w:val="20"/>
        </w:rPr>
        <w:t>Так, на букву "Б" у вас могут быть записаны как слова, описывающие внешность: "блондин", "брюнет", "белокожий", "белокурый" и др., так и слова, относящиеся к описанию характера: "бескорыстный", "бережливый", "благородный", "беззащитный", "безотказный" и др. или описывающие деятельность человека в какой-то сфере: "безупречный", "безукоризненный", "блестящий" и пр.</w:t>
      </w:r>
      <w:proofErr w:type="gramEnd"/>
      <w:r>
        <w:rPr>
          <w:rFonts w:ascii="Arial CYR" w:hAnsi="Arial CYR" w:cs="Arial CYR"/>
          <w:sz w:val="20"/>
          <w:szCs w:val="20"/>
        </w:rPr>
        <w:t xml:space="preserve"> Если в голову вашему ребенку приходят слова типа "бестолковый" или "болтун", то обсудите с ним, что такие слова тоже есть в русском </w:t>
      </w:r>
      <w:proofErr w:type="gramStart"/>
      <w:r>
        <w:rPr>
          <w:rFonts w:ascii="Arial CYR" w:hAnsi="Arial CYR" w:cs="Arial CYR"/>
          <w:sz w:val="20"/>
          <w:szCs w:val="20"/>
        </w:rPr>
        <w:t>языке</w:t>
      </w:r>
      <w:proofErr w:type="gramEnd"/>
      <w:r>
        <w:rPr>
          <w:rFonts w:ascii="Arial CYR" w:hAnsi="Arial CYR" w:cs="Arial CYR"/>
          <w:sz w:val="20"/>
          <w:szCs w:val="20"/>
        </w:rPr>
        <w:t xml:space="preserve"> и мы их употребляем, но являются ли они приятными, хотел бы он услышать их в свой адрес! Если нет, то в словарике добрых слов им не место.</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Примечание. Как вы, наверное, понимаете, мало составить вместе с ребенком такой словарик и, положив его на полку, ждать, когда же он заговорит, используя столь богатую лексику. Чтобы все эти слова действительно стали употребляться детьми в обычной речи, необходимо проводить систематическую работу. С этой целью, во-первых, хорошо "освежать" слова в памяти. </w:t>
      </w:r>
      <w:proofErr w:type="gramStart"/>
      <w:r>
        <w:rPr>
          <w:rFonts w:ascii="Arial CYR" w:hAnsi="Arial CYR" w:cs="Arial CYR"/>
          <w:sz w:val="20"/>
          <w:szCs w:val="20"/>
        </w:rPr>
        <w:t>Для этого можно либо использовать вариант игры "Слово - шаг" (когда игрок может сделать шаг вперед, назвав качество человека на определенную букву), либо время от времени задавать ребенку вопросы, содержащие определения какого-то свойства, но не называющие его (например:</w:t>
      </w:r>
      <w:proofErr w:type="gramEnd"/>
      <w:r>
        <w:rPr>
          <w:rFonts w:ascii="Arial CYR" w:hAnsi="Arial CYR" w:cs="Arial CYR"/>
          <w:sz w:val="20"/>
          <w:szCs w:val="20"/>
        </w:rPr>
        <w:t xml:space="preserve"> "Как можно назвать человека, который не может постоять за себя и не чувствует себя в безопасности?" Ответ: </w:t>
      </w:r>
      <w:proofErr w:type="gramStart"/>
      <w:r>
        <w:rPr>
          <w:rFonts w:ascii="Arial CYR" w:hAnsi="Arial CYR" w:cs="Arial CYR"/>
          <w:sz w:val="20"/>
          <w:szCs w:val="20"/>
        </w:rPr>
        <w:t>"Беззащитный."). Во-вторых, нужно позаботиться о практике использования новых слов в каждодневной речи вашего сына или дочери.</w:t>
      </w:r>
      <w:proofErr w:type="gramEnd"/>
      <w:r>
        <w:rPr>
          <w:rFonts w:ascii="Arial CYR" w:hAnsi="Arial CYR" w:cs="Arial CYR"/>
          <w:sz w:val="20"/>
          <w:szCs w:val="20"/>
        </w:rPr>
        <w:t xml:space="preserve"> Для этого старайтесь чаще обсуждать с ним героев фильмов и книг, анализировать их поступки, мотивы, решая, о каких чертах характера они свидетельствуют. Конечно, здесь вам придется употреблять не только положительные характеристики, но постарайтесь показать ребенку, что даже в самом отрицательном герое (как и реальном человеке) можно найти какие-то хорошие черты, заслуживающие уважения.</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"Слепой и поводырь"</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Эта игра даст ребенку опыт доверия окружающим, а именно этого обычно сильно не хватает агрессивным детям. Для того чтобы начать игру,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Это "движение" вы заранее создадите, расставив в комнате стулья и какие-то другие вещи таким образом, чтобы они мешали свободно перейти с одной стороны помещения на другую. Если есть еще желающие принять участие в игре, то они могут создавать "баррикады" из своих тел, расставив руки и ноги и замерев в любом месте комнаты.</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Задача проводника - аккуратно перевести слепого на другую "сторону шоссе" (где это место, договоритесь заранее), оберегая его от столкновений с различными препятствиями. После того как задача будет выполнена, обсудите с ребенком, легко ли ему было в роли слепого, доверял ли он проводнику, его заботе и умению, какие чувства испытывал. В следующий раз пусть он попробует себя в роли проводника - это научит его заботе и вниманию к другому человеку.</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Трудным может быть для детей объяснение со "слепым" человеком, так как фразы типа: "А теперь ставь ногу вот сюда" - ему ни о чем не говорят. Обычно ребенок осознает это через какое-то время и его общение со "слепым" в следующий раз уже будет более эффективным, так что полезно проводить такие игры не по одному разу.</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lastRenderedPageBreak/>
        <w:t xml:space="preserve">Примечание. </w:t>
      </w:r>
      <w:proofErr w:type="gramStart"/>
      <w:r>
        <w:rPr>
          <w:rFonts w:ascii="Arial CYR" w:hAnsi="Arial CYR" w:cs="Arial CYR"/>
          <w:sz w:val="20"/>
          <w:szCs w:val="20"/>
        </w:rPr>
        <w:t>В этой игре "проводник"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перешагнуть преграду.</w:t>
      </w:r>
      <w:proofErr w:type="gramEnd"/>
      <w:r>
        <w:rPr>
          <w:rFonts w:ascii="Arial CYR" w:hAnsi="Arial CYR" w:cs="Arial CYR"/>
          <w:sz w:val="20"/>
          <w:szCs w:val="20"/>
        </w:rPr>
        <w:t xml:space="preserve"> Можете чередовать эти варианты, введя запрет на один из них, </w:t>
      </w:r>
      <w:proofErr w:type="gramStart"/>
      <w:r>
        <w:rPr>
          <w:rFonts w:ascii="Arial CYR" w:hAnsi="Arial CYR" w:cs="Arial CYR"/>
          <w:sz w:val="20"/>
          <w:szCs w:val="20"/>
        </w:rPr>
        <w:t>тренируя</w:t>
      </w:r>
      <w:proofErr w:type="gramEnd"/>
      <w:r>
        <w:rPr>
          <w:rFonts w:ascii="Arial CYR" w:hAnsi="Arial CYR" w:cs="Arial CYR"/>
          <w:sz w:val="20"/>
          <w:szCs w:val="20"/>
        </w:rPr>
        <w:t xml:space="preserve"> таким образом владение то вербальными (речевыми), то невербальными средствами общения. Если ваш "слепой" норовит самостоятельно пройти весь путь, игнорируя помощь проводника, то в следующий тур постарайтесь ухудшить его ориентацию в пространстве, расставив по-другому препятствия и раскрутив на месте ребенка после того, как ему завязали глаза.</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"Пилот и диспетчер"</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Узнайте у ребенка, как он представляет себе действия пилота в самолете: с помощью чего он ориентируется в пространстве? Как избегает столкновения с другими самолетами? На что полагается, если плохая видимость? Таким образом, вы неминуемо придете к обсуждению работы диспетчера. Не трудно привести печальные примеры из жизни, когда неверные действия пилота, невнимательность диспетчера или просто их несогласованность в работе приводили к катастрофе. Поэтому бывает очень важно доверять другому человеку и выполнять его рекомендации, если у того информации больше, чем у тебя в данный момент.</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Сначала роль пилота будет играть ребенок. Завяжите ему глаза, это означает, что самолет попал в зону плохой видимости. Теперь придется юному пилоту полностью доверить свое благополучие диспетчеру, то есть вам (или другому члену семьи, исполняющему эту роль). Как и в предыдущей игре, расставьте в комнате различные преграды. В центре поставьте пилота. Диспетчер должен находиться от него на достаточном расстоянии и управлять действиями самолета "с земли", то есть исключительно словами. Так он может давать пошаговые инструкции типа: "Повернись немного вправо, сделай три небольших шага вперед. Так, еще чуть-чуть продвинься вперед. Стоп</w:t>
      </w:r>
      <w:proofErr w:type="gramStart"/>
      <w:r>
        <w:rPr>
          <w:rFonts w:ascii="Arial CYR" w:hAnsi="Arial CYR" w:cs="Arial CYR"/>
          <w:sz w:val="20"/>
          <w:szCs w:val="20"/>
        </w:rPr>
        <w:t xml:space="preserve">." </w:t>
      </w:r>
      <w:proofErr w:type="gramEnd"/>
      <w:r>
        <w:rPr>
          <w:rFonts w:ascii="Arial CYR" w:hAnsi="Arial CYR" w:cs="Arial CYR"/>
          <w:sz w:val="20"/>
          <w:szCs w:val="20"/>
        </w:rPr>
        <w:t>и т. д. Пилот, выполняя указания диспетчера, должен пролететь беспрепятственно по комнате до указанного пункта назначения.</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Примечание. Эта игра похожа на игру "Слепой и поводырь", но она несколько сложнее по выполнению, потому что помимо доверия ребенка ко второму игроку она предполагает умение ждать, находиться какое-то время в неизвестности. То есть вашему ребенку в процессе игры придется преодолеть свою импульсивность и научиться доверять человеку "на расстоянии", не ощущая рядом "дружеского плеча" и руководствуясь только словесными указаниями. Так что если вы предполагаете наличие сложностей с развитием этих качеств у вашего сына или дочери, то не стоит переходить к этой игре, не освоив хорошенько </w:t>
      </w:r>
      <w:proofErr w:type="gramStart"/>
      <w:r>
        <w:rPr>
          <w:rFonts w:ascii="Arial CYR" w:hAnsi="Arial CYR" w:cs="Arial CYR"/>
          <w:sz w:val="20"/>
          <w:szCs w:val="20"/>
        </w:rPr>
        <w:t>предыдущую</w:t>
      </w:r>
      <w:proofErr w:type="gramEnd"/>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Pr="00AA3C38" w:rsidRDefault="009B332B" w:rsidP="009B332B">
      <w:pPr>
        <w:widowControl w:val="0"/>
        <w:autoSpaceDE w:val="0"/>
        <w:autoSpaceDN w:val="0"/>
        <w:adjustRightInd w:val="0"/>
        <w:spacing w:after="0" w:line="240" w:lineRule="auto"/>
        <w:jc w:val="both"/>
        <w:rPr>
          <w:rFonts w:ascii="Times New Roman" w:hAnsi="Times New Roman" w:cs="Times New Roman"/>
          <w:b/>
          <w:sz w:val="28"/>
          <w:szCs w:val="28"/>
        </w:rPr>
      </w:pPr>
      <w:r w:rsidRPr="00AA3C38">
        <w:rPr>
          <w:rFonts w:ascii="Times New Roman" w:hAnsi="Times New Roman" w:cs="Times New Roman"/>
          <w:b/>
          <w:sz w:val="28"/>
          <w:szCs w:val="28"/>
        </w:rPr>
        <w:t>Рекомендации для родителей детей, поступающих в детский сад</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 Рекомендуется в период адаптации не ходить с ребенком в гости, и не принимать у себя гостей;</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У вас и близких взрослых приветствуется наличие положительного фона настроения:  ребенок  - открытая, восприимчивая система, впитывающая в себя информацию об окружающем мире. Особо </w:t>
      </w:r>
      <w:r w:rsidRPr="009F742A">
        <w:rPr>
          <w:rFonts w:ascii="Arial" w:hAnsi="Arial" w:cs="Arial"/>
          <w:sz w:val="20"/>
          <w:szCs w:val="20"/>
        </w:rPr>
        <w:t>«</w:t>
      </w:r>
      <w:r>
        <w:rPr>
          <w:rFonts w:ascii="Arial CYR" w:hAnsi="Arial CYR" w:cs="Arial CYR"/>
          <w:sz w:val="20"/>
          <w:szCs w:val="20"/>
        </w:rPr>
        <w:t>впитывает как губка</w:t>
      </w:r>
      <w:r w:rsidRPr="009F742A">
        <w:rPr>
          <w:rFonts w:ascii="Arial" w:hAnsi="Arial" w:cs="Arial"/>
          <w:sz w:val="20"/>
          <w:szCs w:val="20"/>
        </w:rPr>
        <w:t xml:space="preserve">» </w:t>
      </w:r>
      <w:r>
        <w:rPr>
          <w:rFonts w:ascii="Arial CYR" w:hAnsi="Arial CYR" w:cs="Arial CYR"/>
          <w:sz w:val="20"/>
          <w:szCs w:val="20"/>
        </w:rPr>
        <w:t>все, что вы чувствуете и говорите…</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поэтому…</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Отзывы о детях, воспитателях, о других родителях, в целом о детском саде в ПРИСУТСТВИИ РЕБЕНКА должны быть только положительными;</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адаптационный период старайтесь проявлять наибольшую любовь и заботу о ребенке, используйте больше прикосновений, поглаживаний;</w:t>
      </w:r>
    </w:p>
    <w:p w:rsidR="009B332B" w:rsidRPr="009F742A" w:rsidRDefault="009B332B" w:rsidP="009B332B">
      <w:pPr>
        <w:widowControl w:val="0"/>
        <w:autoSpaceDE w:val="0"/>
        <w:autoSpaceDN w:val="0"/>
        <w:adjustRightInd w:val="0"/>
        <w:spacing w:after="0" w:line="240" w:lineRule="auto"/>
        <w:jc w:val="both"/>
        <w:rPr>
          <w:rFonts w:ascii="Arial" w:hAnsi="Arial" w:cs="Arial"/>
          <w:sz w:val="20"/>
          <w:szCs w:val="20"/>
        </w:rPr>
      </w:pPr>
      <w:r>
        <w:rPr>
          <w:rFonts w:ascii="Arial CYR" w:hAnsi="Arial CYR" w:cs="Arial CYR"/>
          <w:sz w:val="20"/>
          <w:szCs w:val="20"/>
        </w:rPr>
        <w:t xml:space="preserve">Используйте прием </w:t>
      </w:r>
      <w:r w:rsidRPr="009F742A">
        <w:rPr>
          <w:rFonts w:ascii="Arial" w:hAnsi="Arial" w:cs="Arial"/>
          <w:sz w:val="20"/>
          <w:szCs w:val="20"/>
        </w:rPr>
        <w:t>«</w:t>
      </w:r>
      <w:r>
        <w:rPr>
          <w:rFonts w:ascii="Arial CYR" w:hAnsi="Arial CYR" w:cs="Arial CYR"/>
          <w:sz w:val="20"/>
          <w:szCs w:val="20"/>
        </w:rPr>
        <w:t>Любимая игрушка</w:t>
      </w:r>
      <w:r w:rsidRPr="009F742A">
        <w:rPr>
          <w:rFonts w:ascii="Arial" w:hAnsi="Arial" w:cs="Arial"/>
          <w:sz w:val="20"/>
          <w:szCs w:val="20"/>
        </w:rPr>
        <w:t>»;</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Утром перед приходом в детский сад будите ребенка заблаговременно, используйте </w:t>
      </w:r>
      <w:proofErr w:type="spellStart"/>
      <w:r>
        <w:rPr>
          <w:rFonts w:ascii="Arial CYR" w:hAnsi="Arial CYR" w:cs="Arial CYR"/>
          <w:sz w:val="20"/>
          <w:szCs w:val="20"/>
        </w:rPr>
        <w:t>потешки</w:t>
      </w:r>
      <w:proofErr w:type="spellEnd"/>
      <w:r>
        <w:rPr>
          <w:rFonts w:ascii="Arial CYR" w:hAnsi="Arial CYR" w:cs="Arial CYR"/>
          <w:sz w:val="20"/>
          <w:szCs w:val="20"/>
        </w:rPr>
        <w:t xml:space="preserve">, </w:t>
      </w:r>
      <w:proofErr w:type="gramStart"/>
      <w:r>
        <w:rPr>
          <w:rFonts w:ascii="Arial CYR" w:hAnsi="Arial CYR" w:cs="Arial CYR"/>
          <w:sz w:val="20"/>
          <w:szCs w:val="20"/>
        </w:rPr>
        <w:t>приговорки</w:t>
      </w:r>
      <w:proofErr w:type="gramEnd"/>
      <w:r>
        <w:rPr>
          <w:rFonts w:ascii="Arial CYR" w:hAnsi="Arial CYR" w:cs="Arial CYR"/>
          <w:sz w:val="20"/>
          <w:szCs w:val="20"/>
        </w:rPr>
        <w:t>. Собирайтесь спокойно;</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Для того</w:t>
      </w:r>
      <w:proofErr w:type="gramStart"/>
      <w:r>
        <w:rPr>
          <w:rFonts w:ascii="Arial CYR" w:hAnsi="Arial CYR" w:cs="Arial CYR"/>
          <w:sz w:val="20"/>
          <w:szCs w:val="20"/>
        </w:rPr>
        <w:t>,</w:t>
      </w:r>
      <w:proofErr w:type="gramEnd"/>
      <w:r>
        <w:rPr>
          <w:rFonts w:ascii="Arial CYR" w:hAnsi="Arial CYR" w:cs="Arial CYR"/>
          <w:sz w:val="20"/>
          <w:szCs w:val="20"/>
        </w:rPr>
        <w:t xml:space="preserve"> чтобы облегчить процесс расставания – приводить ребенка в детский сад может тот взрослый, к которому ребенок меньше всего привязан;</w:t>
      </w:r>
    </w:p>
    <w:p w:rsidR="009B332B" w:rsidRPr="009F742A" w:rsidRDefault="009B332B" w:rsidP="009B332B">
      <w:pPr>
        <w:widowControl w:val="0"/>
        <w:autoSpaceDE w:val="0"/>
        <w:autoSpaceDN w:val="0"/>
        <w:adjustRightInd w:val="0"/>
        <w:spacing w:after="0" w:line="240" w:lineRule="auto"/>
        <w:jc w:val="both"/>
        <w:rPr>
          <w:rFonts w:ascii="Arial" w:hAnsi="Arial" w:cs="Arial"/>
          <w:sz w:val="20"/>
          <w:szCs w:val="20"/>
        </w:rPr>
      </w:pPr>
      <w:r>
        <w:rPr>
          <w:rFonts w:ascii="Arial CYR" w:hAnsi="Arial CYR" w:cs="Arial CYR"/>
          <w:sz w:val="20"/>
          <w:szCs w:val="20"/>
        </w:rPr>
        <w:t xml:space="preserve">Утром в детском саду не рекомендуется затягивать процесс расставания с ребенком, прощаться </w:t>
      </w:r>
      <w:r w:rsidRPr="009F742A">
        <w:rPr>
          <w:rFonts w:ascii="Arial" w:hAnsi="Arial" w:cs="Arial"/>
          <w:sz w:val="20"/>
          <w:szCs w:val="20"/>
        </w:rPr>
        <w:t>«</w:t>
      </w:r>
      <w:r>
        <w:rPr>
          <w:rFonts w:ascii="Arial CYR" w:hAnsi="Arial CYR" w:cs="Arial CYR"/>
          <w:sz w:val="20"/>
          <w:szCs w:val="20"/>
        </w:rPr>
        <w:t>с легким сердцем</w:t>
      </w:r>
      <w:r w:rsidRPr="009F742A">
        <w:rPr>
          <w:rFonts w:ascii="Arial" w:hAnsi="Arial" w:cs="Arial"/>
          <w:sz w:val="20"/>
          <w:szCs w:val="20"/>
        </w:rPr>
        <w:t>»;</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вечернее время дома рекомендуются расслабляющие ванны, спокойные прогулки перед сном, чтение книг (не </w:t>
      </w:r>
      <w:r w:rsidRPr="009F742A">
        <w:rPr>
          <w:rFonts w:ascii="Arial" w:hAnsi="Arial" w:cs="Arial"/>
          <w:sz w:val="20"/>
          <w:szCs w:val="20"/>
        </w:rPr>
        <w:t>«</w:t>
      </w:r>
      <w:r>
        <w:rPr>
          <w:rFonts w:ascii="Arial CYR" w:hAnsi="Arial CYR" w:cs="Arial CYR"/>
          <w:sz w:val="20"/>
          <w:szCs w:val="20"/>
        </w:rPr>
        <w:t>страшилок</w:t>
      </w:r>
      <w:r w:rsidRPr="009F742A">
        <w:rPr>
          <w:rFonts w:ascii="Arial" w:hAnsi="Arial" w:cs="Arial"/>
          <w:sz w:val="20"/>
          <w:szCs w:val="20"/>
        </w:rPr>
        <w:t xml:space="preserve">»), </w:t>
      </w:r>
      <w:r>
        <w:rPr>
          <w:rFonts w:ascii="Arial CYR" w:hAnsi="Arial CYR" w:cs="Arial CYR"/>
          <w:sz w:val="20"/>
          <w:szCs w:val="20"/>
        </w:rPr>
        <w:t>массаж. В свободное время можно рассматривать фотографии с детьми детского сада, слушать песни;</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вечернее время после детского сада и в выходные дни старайтесь придерживаться РЕЖИМА ДНЯ детского сада – это намного облегчит процесс привыкания!</w:t>
      </w: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both"/>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center"/>
        <w:rPr>
          <w:rFonts w:ascii="Arial CYR" w:hAnsi="Arial CYR" w:cs="Arial CYR"/>
          <w:sz w:val="20"/>
          <w:szCs w:val="20"/>
        </w:rPr>
      </w:pPr>
    </w:p>
    <w:p w:rsidR="009B332B" w:rsidRDefault="009B332B" w:rsidP="009B332B">
      <w:pPr>
        <w:widowControl w:val="0"/>
        <w:autoSpaceDE w:val="0"/>
        <w:autoSpaceDN w:val="0"/>
        <w:adjustRightInd w:val="0"/>
        <w:spacing w:after="0" w:line="240" w:lineRule="auto"/>
        <w:jc w:val="center"/>
        <w:rPr>
          <w:rFonts w:ascii="Arial CYR" w:hAnsi="Arial CYR" w:cs="Arial CYR"/>
          <w:sz w:val="20"/>
          <w:szCs w:val="20"/>
        </w:rPr>
      </w:pPr>
    </w:p>
    <w:p w:rsidR="009B332B" w:rsidRPr="00AB6243" w:rsidRDefault="009B332B" w:rsidP="009B332B">
      <w:pPr>
        <w:jc w:val="center"/>
      </w:pPr>
    </w:p>
    <w:p w:rsidR="003F5C1C" w:rsidRDefault="003F5C1C"/>
    <w:sectPr w:rsidR="003F5C1C" w:rsidSect="003F5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32B"/>
    <w:rsid w:val="003F5C1C"/>
    <w:rsid w:val="004A4BE4"/>
    <w:rsid w:val="009B332B"/>
    <w:rsid w:val="00B55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332B"/>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4722</Words>
  <Characters>26921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c:creator>
  <cp:keywords/>
  <dc:description/>
  <cp:lastModifiedBy>Mon</cp:lastModifiedBy>
  <cp:revision>1</cp:revision>
  <cp:lastPrinted>2012-07-09T10:44:00Z</cp:lastPrinted>
  <dcterms:created xsi:type="dcterms:W3CDTF">2012-07-09T10:41:00Z</dcterms:created>
  <dcterms:modified xsi:type="dcterms:W3CDTF">2012-07-09T11:07:00Z</dcterms:modified>
</cp:coreProperties>
</file>