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3F01" w14:textId="77777777" w:rsidR="0077297D" w:rsidRPr="00414E08" w:rsidRDefault="0077297D" w:rsidP="0077297D">
      <w:pPr>
        <w:pStyle w:val="a4"/>
        <w:jc w:val="center"/>
        <w:rPr>
          <w:sz w:val="28"/>
          <w:szCs w:val="28"/>
        </w:rPr>
      </w:pPr>
      <w:proofErr w:type="gramStart"/>
      <w:r w:rsidRPr="00414E08">
        <w:rPr>
          <w:sz w:val="28"/>
          <w:szCs w:val="28"/>
        </w:rPr>
        <w:t>ОТДЕЛ  ОБРАЗОВАНИЯ</w:t>
      </w:r>
      <w:proofErr w:type="gramEnd"/>
      <w:r w:rsidRPr="00414E08">
        <w:rPr>
          <w:sz w:val="28"/>
          <w:szCs w:val="28"/>
        </w:rPr>
        <w:t xml:space="preserve">  АДМИНИСТРАЦИИ  ГРАЧЁВСКОГО</w:t>
      </w:r>
    </w:p>
    <w:p w14:paraId="2FF3EA66" w14:textId="77777777" w:rsidR="0077297D" w:rsidRPr="00414E08" w:rsidRDefault="0077297D" w:rsidP="0077297D">
      <w:pPr>
        <w:pStyle w:val="a4"/>
        <w:jc w:val="center"/>
        <w:rPr>
          <w:sz w:val="28"/>
          <w:szCs w:val="28"/>
        </w:rPr>
      </w:pPr>
      <w:r w:rsidRPr="00414E08">
        <w:rPr>
          <w:sz w:val="28"/>
          <w:szCs w:val="28"/>
        </w:rPr>
        <w:t xml:space="preserve">МУНИЦИПАЛЬНОГО   </w:t>
      </w:r>
      <w:proofErr w:type="gramStart"/>
      <w:r w:rsidRPr="00414E08">
        <w:rPr>
          <w:sz w:val="28"/>
          <w:szCs w:val="28"/>
        </w:rPr>
        <w:t>РАЙОНА  СТАВРОПОЛЬСКОГО</w:t>
      </w:r>
      <w:proofErr w:type="gramEnd"/>
      <w:r w:rsidRPr="00414E08">
        <w:rPr>
          <w:sz w:val="28"/>
          <w:szCs w:val="28"/>
        </w:rPr>
        <w:t xml:space="preserve">  КРАЯ</w:t>
      </w:r>
    </w:p>
    <w:p w14:paraId="3B740726" w14:textId="77777777" w:rsidR="0077297D" w:rsidRPr="00414E08" w:rsidRDefault="0077297D" w:rsidP="0077297D">
      <w:pPr>
        <w:rPr>
          <w:rFonts w:ascii="Times New Roman" w:hAnsi="Times New Roman" w:cs="Times New Roman"/>
          <w:sz w:val="28"/>
          <w:szCs w:val="28"/>
        </w:rPr>
      </w:pPr>
    </w:p>
    <w:p w14:paraId="6D430A34" w14:textId="77777777" w:rsidR="0077297D" w:rsidRPr="00414E08" w:rsidRDefault="0077297D" w:rsidP="007729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E08">
        <w:rPr>
          <w:rFonts w:ascii="Times New Roman" w:hAnsi="Times New Roman" w:cs="Times New Roman"/>
          <w:sz w:val="28"/>
          <w:szCs w:val="28"/>
        </w:rPr>
        <w:t>П Р И К А З</w:t>
      </w:r>
    </w:p>
    <w:p w14:paraId="3FEB5F15" w14:textId="77777777" w:rsidR="0077297D" w:rsidRPr="00414E08" w:rsidRDefault="0077297D" w:rsidP="0077297D">
      <w:pPr>
        <w:rPr>
          <w:rFonts w:ascii="Times New Roman" w:hAnsi="Times New Roman" w:cs="Times New Roman"/>
          <w:sz w:val="28"/>
          <w:szCs w:val="28"/>
        </w:rPr>
      </w:pPr>
    </w:p>
    <w:p w14:paraId="43AB7B93" w14:textId="51DE80B4" w:rsidR="0077297D" w:rsidRDefault="00623B4D" w:rsidP="00772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77297D" w:rsidRPr="0049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 w:rsidR="0077297D" w:rsidRPr="00495A5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7297D" w:rsidRPr="00495A58">
        <w:rPr>
          <w:rFonts w:ascii="Times New Roman" w:hAnsi="Times New Roman" w:cs="Times New Roman"/>
          <w:sz w:val="28"/>
          <w:szCs w:val="28"/>
        </w:rPr>
        <w:t xml:space="preserve"> года                    </w:t>
      </w:r>
      <w:proofErr w:type="spellStart"/>
      <w:r w:rsidR="0077297D" w:rsidRPr="00495A58">
        <w:rPr>
          <w:rFonts w:ascii="Times New Roman" w:hAnsi="Times New Roman" w:cs="Times New Roman"/>
          <w:sz w:val="28"/>
          <w:szCs w:val="28"/>
        </w:rPr>
        <w:t>с.Грачёвка</w:t>
      </w:r>
      <w:proofErr w:type="spellEnd"/>
      <w:r w:rsidR="0077297D" w:rsidRPr="00495A58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="00D97218">
        <w:rPr>
          <w:rFonts w:ascii="Times New Roman" w:hAnsi="Times New Roman" w:cs="Times New Roman"/>
          <w:sz w:val="28"/>
          <w:szCs w:val="28"/>
          <w:lang w:val="ru-RU"/>
        </w:rPr>
        <w:t>284</w:t>
      </w:r>
      <w:r w:rsidR="0077297D" w:rsidRPr="00495A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297D" w:rsidRPr="00495A58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14:paraId="24B0932A" w14:textId="77777777" w:rsidR="0077297D" w:rsidRDefault="0077297D" w:rsidP="007729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0A8727" w14:textId="77777777" w:rsidR="0077297D" w:rsidRDefault="0077297D" w:rsidP="007729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EFB54B" w14:textId="77777777" w:rsidR="0077297D" w:rsidRPr="00495A58" w:rsidRDefault="0077297D" w:rsidP="007729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7297D" w14:paraId="17C3D2B5" w14:textId="77777777" w:rsidTr="00E41833">
        <w:tc>
          <w:tcPr>
            <w:tcW w:w="5070" w:type="dxa"/>
          </w:tcPr>
          <w:p w14:paraId="4A0AB4B8" w14:textId="67DEECC3" w:rsidR="0077297D" w:rsidRPr="00AB4B38" w:rsidRDefault="0077297D" w:rsidP="00E41833">
            <w:pPr>
              <w:pStyle w:val="3"/>
              <w:shd w:val="clear" w:color="auto" w:fill="auto"/>
              <w:spacing w:before="0" w:after="202" w:line="322" w:lineRule="exact"/>
              <w:ind w:left="60" w:right="183" w:firstLine="0"/>
              <w:jc w:val="both"/>
              <w:rPr>
                <w:b/>
                <w:bCs/>
                <w:sz w:val="28"/>
                <w:szCs w:val="28"/>
              </w:rPr>
            </w:pPr>
            <w:r w:rsidRPr="00AB4B38">
              <w:rPr>
                <w:sz w:val="28"/>
                <w:szCs w:val="28"/>
              </w:rPr>
              <w:t xml:space="preserve">Об утверждении </w:t>
            </w:r>
            <w:r w:rsidR="00061D19" w:rsidRPr="00AB4B38">
              <w:rPr>
                <w:rStyle w:val="1"/>
                <w:sz w:val="28"/>
                <w:szCs w:val="28"/>
              </w:rPr>
              <w:t>плана работы аттестационной комиссии по</w:t>
            </w:r>
            <w:r w:rsidR="00061D19" w:rsidRPr="00AB4B38">
              <w:rPr>
                <w:sz w:val="28"/>
                <w:szCs w:val="28"/>
              </w:rPr>
              <w:t xml:space="preserve"> </w:t>
            </w:r>
            <w:r w:rsidR="00061D19" w:rsidRPr="00AB4B38">
              <w:rPr>
                <w:rStyle w:val="1"/>
                <w:sz w:val="28"/>
                <w:szCs w:val="28"/>
              </w:rPr>
              <w:t xml:space="preserve">аттестации </w:t>
            </w:r>
            <w:r w:rsidR="00AB4B38" w:rsidRPr="00AB4B38">
              <w:rPr>
                <w:sz w:val="28"/>
                <w:szCs w:val="28"/>
              </w:rPr>
              <w:t xml:space="preserve">кандидатов на должность руководителя и руководителей образовательных организаций, подведомственных отделу образования администрации </w:t>
            </w:r>
            <w:proofErr w:type="spellStart"/>
            <w:r w:rsidR="00AB4B38" w:rsidRPr="00AB4B38">
              <w:rPr>
                <w:sz w:val="28"/>
                <w:szCs w:val="28"/>
              </w:rPr>
              <w:t>Грачевского</w:t>
            </w:r>
            <w:proofErr w:type="spellEnd"/>
            <w:r w:rsidR="00AB4B38" w:rsidRPr="00AB4B38">
              <w:rPr>
                <w:sz w:val="28"/>
                <w:szCs w:val="28"/>
              </w:rPr>
              <w:t xml:space="preserve"> </w:t>
            </w:r>
            <w:proofErr w:type="gramStart"/>
            <w:r w:rsidR="00AB4B38" w:rsidRPr="00AB4B38">
              <w:rPr>
                <w:sz w:val="28"/>
                <w:szCs w:val="28"/>
              </w:rPr>
              <w:t>муниципального  района</w:t>
            </w:r>
            <w:proofErr w:type="gramEnd"/>
            <w:r w:rsidR="00AB4B38" w:rsidRPr="00AB4B38"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14:paraId="4E7737C1" w14:textId="77777777" w:rsidR="0077297D" w:rsidRPr="00495A58" w:rsidRDefault="0077297D" w:rsidP="0077297D">
      <w:pPr>
        <w:jc w:val="both"/>
        <w:rPr>
          <w:b/>
          <w:bCs/>
          <w:sz w:val="28"/>
          <w:szCs w:val="28"/>
        </w:rPr>
      </w:pPr>
    </w:p>
    <w:p w14:paraId="4EA2C453" w14:textId="77777777" w:rsidR="0077297D" w:rsidRPr="00495A58" w:rsidRDefault="0077297D" w:rsidP="0077297D">
      <w:pPr>
        <w:pStyle w:val="3"/>
        <w:shd w:val="clear" w:color="auto" w:fill="auto"/>
        <w:spacing w:before="0" w:after="202" w:line="322" w:lineRule="exact"/>
        <w:ind w:left="60" w:right="860" w:firstLine="0"/>
      </w:pPr>
    </w:p>
    <w:p w14:paraId="587ECD88" w14:textId="62F87B83" w:rsidR="0077297D" w:rsidRDefault="0077297D" w:rsidP="0077297D">
      <w:pPr>
        <w:pStyle w:val="3"/>
        <w:shd w:val="clear" w:color="auto" w:fill="auto"/>
        <w:spacing w:before="0" w:after="0" w:line="370" w:lineRule="exact"/>
        <w:ind w:left="60" w:right="20" w:firstLine="520"/>
        <w:jc w:val="both"/>
        <w:rPr>
          <w:sz w:val="28"/>
          <w:szCs w:val="28"/>
        </w:rPr>
      </w:pPr>
      <w:r w:rsidRPr="00631E34">
        <w:rPr>
          <w:sz w:val="28"/>
          <w:szCs w:val="28"/>
        </w:rPr>
        <w:t xml:space="preserve">В соответствии с частью 4 статьи 51 Закона Российской Федерации от 29.12.2012 №273-ФЗ «Об образовании в Российской Федерации», </w:t>
      </w:r>
      <w:r w:rsidR="00AB4B38" w:rsidRPr="0068005A">
        <w:rPr>
          <w:sz w:val="28"/>
          <w:szCs w:val="28"/>
        </w:rPr>
        <w:t>Положение</w:t>
      </w:r>
      <w:r w:rsidR="00AB4B38">
        <w:rPr>
          <w:sz w:val="28"/>
          <w:szCs w:val="28"/>
        </w:rPr>
        <w:t>м</w:t>
      </w:r>
      <w:r w:rsidR="00AB4B38" w:rsidRPr="0068005A">
        <w:rPr>
          <w:sz w:val="28"/>
          <w:szCs w:val="28"/>
        </w:rPr>
        <w:t xml:space="preserve"> о порядке проведения аттестации кандидатов на должность руководителя и руководителей образовательных организаций, подведомственных отделу образования администрации </w:t>
      </w:r>
      <w:proofErr w:type="spellStart"/>
      <w:r w:rsidR="00AB4B38" w:rsidRPr="0068005A">
        <w:rPr>
          <w:sz w:val="28"/>
          <w:szCs w:val="28"/>
        </w:rPr>
        <w:t>Грачевского</w:t>
      </w:r>
      <w:proofErr w:type="spellEnd"/>
      <w:r w:rsidR="00AB4B38" w:rsidRPr="0068005A">
        <w:rPr>
          <w:sz w:val="28"/>
          <w:szCs w:val="28"/>
        </w:rPr>
        <w:t xml:space="preserve"> муниципального  района Ставропольского края</w:t>
      </w:r>
      <w:r w:rsidR="00D703D3">
        <w:rPr>
          <w:sz w:val="28"/>
          <w:szCs w:val="28"/>
        </w:rPr>
        <w:t xml:space="preserve">, утвержденного приказом отдела образования администрации </w:t>
      </w:r>
      <w:proofErr w:type="spellStart"/>
      <w:r w:rsidR="00D703D3">
        <w:rPr>
          <w:sz w:val="28"/>
          <w:szCs w:val="28"/>
        </w:rPr>
        <w:t>Грачевского</w:t>
      </w:r>
      <w:proofErr w:type="spellEnd"/>
      <w:r w:rsidR="00D703D3">
        <w:rPr>
          <w:sz w:val="28"/>
          <w:szCs w:val="28"/>
        </w:rPr>
        <w:t xml:space="preserve">  муниципального района </w:t>
      </w:r>
      <w:r w:rsidR="0075198D">
        <w:rPr>
          <w:sz w:val="28"/>
          <w:szCs w:val="28"/>
        </w:rPr>
        <w:t>от 28.12.2017 года № 429-пр</w:t>
      </w:r>
    </w:p>
    <w:p w14:paraId="139FB97E" w14:textId="77777777" w:rsidR="0077297D" w:rsidRPr="00631E34" w:rsidRDefault="0077297D" w:rsidP="0077297D">
      <w:pPr>
        <w:pStyle w:val="3"/>
        <w:shd w:val="clear" w:color="auto" w:fill="auto"/>
        <w:spacing w:before="0" w:after="0" w:line="370" w:lineRule="exact"/>
        <w:ind w:left="60" w:right="20" w:firstLine="520"/>
        <w:jc w:val="both"/>
        <w:rPr>
          <w:sz w:val="28"/>
          <w:szCs w:val="28"/>
        </w:rPr>
      </w:pPr>
    </w:p>
    <w:p w14:paraId="719BDD81" w14:textId="77777777" w:rsidR="0077297D" w:rsidRDefault="0077297D" w:rsidP="0077297D">
      <w:pPr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414E08">
        <w:rPr>
          <w:rFonts w:ascii="Times New Roman" w:hAnsi="Times New Roman" w:cs="Times New Roman"/>
          <w:sz w:val="28"/>
          <w:szCs w:val="28"/>
        </w:rPr>
        <w:t>ПРИКАЗЫВАЮ:</w:t>
      </w:r>
    </w:p>
    <w:p w14:paraId="038D89B0" w14:textId="77777777" w:rsidR="0077297D" w:rsidRPr="00414E08" w:rsidRDefault="0077297D" w:rsidP="0077297D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67E7E719" w14:textId="77777777" w:rsidR="0077297D" w:rsidRPr="00464E7A" w:rsidRDefault="0077297D" w:rsidP="0077297D">
      <w:pPr>
        <w:pStyle w:val="3"/>
        <w:numPr>
          <w:ilvl w:val="0"/>
          <w:numId w:val="1"/>
        </w:numPr>
        <w:shd w:val="clear" w:color="auto" w:fill="auto"/>
        <w:tabs>
          <w:tab w:val="left" w:pos="943"/>
        </w:tabs>
        <w:spacing w:before="0" w:after="0" w:line="370" w:lineRule="exact"/>
        <w:ind w:left="60" w:right="20" w:firstLine="520"/>
        <w:jc w:val="both"/>
        <w:rPr>
          <w:sz w:val="28"/>
          <w:szCs w:val="28"/>
        </w:rPr>
      </w:pPr>
      <w:r w:rsidRPr="0068005A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14:paraId="469992D5" w14:textId="77777777" w:rsidR="0077297D" w:rsidRPr="00464E7A" w:rsidRDefault="0077297D" w:rsidP="0077297D">
      <w:pPr>
        <w:pStyle w:val="3"/>
        <w:shd w:val="clear" w:color="auto" w:fill="auto"/>
        <w:tabs>
          <w:tab w:val="left" w:pos="943"/>
        </w:tabs>
        <w:spacing w:before="0" w:after="0" w:line="370" w:lineRule="exact"/>
        <w:ind w:left="580" w:right="20" w:firstLine="0"/>
        <w:jc w:val="both"/>
        <w:rPr>
          <w:sz w:val="28"/>
          <w:szCs w:val="28"/>
        </w:rPr>
      </w:pPr>
    </w:p>
    <w:p w14:paraId="0CA2CCAC" w14:textId="0971D89C" w:rsidR="0077297D" w:rsidRDefault="0077297D" w:rsidP="0077297D">
      <w:pPr>
        <w:pStyle w:val="3"/>
        <w:shd w:val="clear" w:color="auto" w:fill="auto"/>
        <w:tabs>
          <w:tab w:val="left" w:pos="943"/>
        </w:tabs>
        <w:spacing w:before="0" w:after="0" w:line="370" w:lineRule="exact"/>
        <w:ind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5198D">
        <w:rPr>
          <w:sz w:val="28"/>
          <w:szCs w:val="28"/>
        </w:rPr>
        <w:t>План</w:t>
      </w:r>
      <w:r w:rsidRPr="0068005A">
        <w:rPr>
          <w:sz w:val="28"/>
          <w:szCs w:val="28"/>
        </w:rPr>
        <w:t xml:space="preserve"> </w:t>
      </w:r>
      <w:r w:rsidR="0075198D" w:rsidRPr="0075198D">
        <w:rPr>
          <w:rStyle w:val="a6"/>
          <w:sz w:val="28"/>
          <w:szCs w:val="28"/>
        </w:rPr>
        <w:t>работы аттестационной комиссии по</w:t>
      </w:r>
      <w:r w:rsidR="0075198D">
        <w:rPr>
          <w:rStyle w:val="a6"/>
        </w:rPr>
        <w:t xml:space="preserve"> </w:t>
      </w:r>
      <w:r w:rsidRPr="0068005A">
        <w:rPr>
          <w:sz w:val="28"/>
          <w:szCs w:val="28"/>
        </w:rPr>
        <w:t xml:space="preserve">аттестации кандидатов на должность руководителя и руководителей образовательных организаций, подведомственных отделу образования администрации </w:t>
      </w:r>
      <w:proofErr w:type="spellStart"/>
      <w:r w:rsidRPr="0068005A">
        <w:rPr>
          <w:sz w:val="28"/>
          <w:szCs w:val="28"/>
        </w:rPr>
        <w:t>Грачевского</w:t>
      </w:r>
      <w:proofErr w:type="spellEnd"/>
      <w:r w:rsidRPr="0068005A">
        <w:rPr>
          <w:sz w:val="28"/>
          <w:szCs w:val="28"/>
        </w:rPr>
        <w:t xml:space="preserve"> </w:t>
      </w:r>
      <w:proofErr w:type="gramStart"/>
      <w:r w:rsidRPr="0068005A">
        <w:rPr>
          <w:sz w:val="28"/>
          <w:szCs w:val="28"/>
        </w:rPr>
        <w:t>муниципального  района</w:t>
      </w:r>
      <w:proofErr w:type="gramEnd"/>
      <w:r w:rsidRPr="0068005A">
        <w:rPr>
          <w:sz w:val="28"/>
          <w:szCs w:val="28"/>
        </w:rPr>
        <w:t xml:space="preserve"> Ставропольского края (далее отдел образования) в новой редакции (Приложение 1).</w:t>
      </w:r>
    </w:p>
    <w:p w14:paraId="5C92AD69" w14:textId="77777777" w:rsidR="0077297D" w:rsidRPr="0068005A" w:rsidRDefault="0077297D" w:rsidP="0077297D">
      <w:pPr>
        <w:pStyle w:val="3"/>
        <w:shd w:val="clear" w:color="auto" w:fill="auto"/>
        <w:tabs>
          <w:tab w:val="left" w:pos="943"/>
        </w:tabs>
        <w:spacing w:before="0" w:after="0" w:line="370" w:lineRule="exact"/>
        <w:ind w:left="580" w:right="20" w:firstLine="0"/>
        <w:jc w:val="both"/>
        <w:rPr>
          <w:sz w:val="28"/>
          <w:szCs w:val="28"/>
        </w:rPr>
      </w:pPr>
    </w:p>
    <w:p w14:paraId="02138790" w14:textId="2B76D9B5" w:rsidR="0077297D" w:rsidRDefault="0077297D" w:rsidP="0077297D">
      <w:pPr>
        <w:pStyle w:val="3"/>
        <w:shd w:val="clear" w:color="auto" w:fill="auto"/>
        <w:tabs>
          <w:tab w:val="left" w:pos="1068"/>
        </w:tabs>
        <w:spacing w:before="0" w:after="0" w:line="37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1.2.</w:t>
      </w:r>
      <w:r w:rsidRPr="0068005A">
        <w:rPr>
          <w:sz w:val="28"/>
          <w:szCs w:val="28"/>
        </w:rPr>
        <w:t xml:space="preserve"> </w:t>
      </w:r>
      <w:r w:rsidR="00036F00">
        <w:rPr>
          <w:sz w:val="28"/>
          <w:szCs w:val="28"/>
        </w:rPr>
        <w:t>График</w:t>
      </w:r>
      <w:r w:rsidRPr="0068005A">
        <w:rPr>
          <w:sz w:val="28"/>
          <w:szCs w:val="28"/>
        </w:rPr>
        <w:t xml:space="preserve"> аттестаци</w:t>
      </w:r>
      <w:r w:rsidR="00215308">
        <w:rPr>
          <w:sz w:val="28"/>
          <w:szCs w:val="28"/>
        </w:rPr>
        <w:t>и</w:t>
      </w:r>
      <w:r w:rsidRPr="0068005A">
        <w:rPr>
          <w:sz w:val="28"/>
          <w:szCs w:val="28"/>
        </w:rPr>
        <w:t xml:space="preserve"> руководителей образовательных организаций</w:t>
      </w:r>
      <w:r w:rsidR="00215308" w:rsidRPr="00215308">
        <w:rPr>
          <w:sz w:val="28"/>
          <w:szCs w:val="28"/>
        </w:rPr>
        <w:t xml:space="preserve"> </w:t>
      </w:r>
      <w:proofErr w:type="spellStart"/>
      <w:r w:rsidR="00215308" w:rsidRPr="00364F12">
        <w:rPr>
          <w:sz w:val="28"/>
          <w:szCs w:val="28"/>
        </w:rPr>
        <w:t>Грачевского</w:t>
      </w:r>
      <w:proofErr w:type="spellEnd"/>
      <w:r w:rsidR="00215308" w:rsidRPr="00364F12">
        <w:rPr>
          <w:sz w:val="28"/>
          <w:szCs w:val="28"/>
        </w:rPr>
        <w:t xml:space="preserve"> муниципального района</w:t>
      </w:r>
      <w:r w:rsidR="00215308" w:rsidRPr="0068005A">
        <w:rPr>
          <w:sz w:val="28"/>
          <w:szCs w:val="28"/>
        </w:rPr>
        <w:t xml:space="preserve"> </w:t>
      </w:r>
      <w:r w:rsidR="00215308">
        <w:rPr>
          <w:sz w:val="28"/>
          <w:szCs w:val="28"/>
        </w:rPr>
        <w:t>на подтверждение соответствия занимаемой должности «Руководитель» в 2018/19 учебном году</w:t>
      </w:r>
      <w:r w:rsidRPr="0068005A">
        <w:rPr>
          <w:sz w:val="28"/>
          <w:szCs w:val="28"/>
        </w:rPr>
        <w:t xml:space="preserve"> (Приложение 2).</w:t>
      </w:r>
    </w:p>
    <w:p w14:paraId="424460CD" w14:textId="77777777" w:rsidR="0077297D" w:rsidRPr="0068005A" w:rsidRDefault="0077297D" w:rsidP="0077297D">
      <w:pPr>
        <w:pStyle w:val="3"/>
        <w:shd w:val="clear" w:color="auto" w:fill="auto"/>
        <w:tabs>
          <w:tab w:val="left" w:pos="1068"/>
        </w:tabs>
        <w:spacing w:before="0" w:after="0" w:line="370" w:lineRule="exact"/>
        <w:ind w:right="20" w:firstLine="0"/>
        <w:jc w:val="both"/>
        <w:rPr>
          <w:sz w:val="28"/>
          <w:szCs w:val="28"/>
        </w:rPr>
      </w:pPr>
    </w:p>
    <w:p w14:paraId="544268DF" w14:textId="4674D976" w:rsidR="0077297D" w:rsidRDefault="00364F12" w:rsidP="00364F12">
      <w:pPr>
        <w:pStyle w:val="3"/>
        <w:shd w:val="clear" w:color="auto" w:fill="auto"/>
        <w:tabs>
          <w:tab w:val="left" w:pos="0"/>
          <w:tab w:val="left" w:pos="709"/>
          <w:tab w:val="left" w:pos="924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 w:rsidR="00036F00">
        <w:rPr>
          <w:sz w:val="28"/>
          <w:szCs w:val="28"/>
        </w:rPr>
        <w:t>Лукьянчук</w:t>
      </w:r>
      <w:proofErr w:type="spellEnd"/>
      <w:r w:rsidR="00036F00">
        <w:rPr>
          <w:sz w:val="28"/>
          <w:szCs w:val="28"/>
        </w:rPr>
        <w:t xml:space="preserve"> Н.А.,</w:t>
      </w:r>
      <w:r w:rsidR="00036F00" w:rsidRPr="00036F00">
        <w:t xml:space="preserve"> </w:t>
      </w:r>
      <w:r w:rsidR="00036F00" w:rsidRPr="00364F12">
        <w:rPr>
          <w:sz w:val="28"/>
          <w:szCs w:val="28"/>
        </w:rPr>
        <w:t xml:space="preserve">секретарю аттестационной комиссии довести до сведения руководителей образовательных организаций </w:t>
      </w:r>
      <w:proofErr w:type="spellStart"/>
      <w:r w:rsidR="00036F00" w:rsidRPr="00364F12">
        <w:rPr>
          <w:sz w:val="28"/>
          <w:szCs w:val="28"/>
        </w:rPr>
        <w:t>Грачевского</w:t>
      </w:r>
      <w:proofErr w:type="spellEnd"/>
      <w:r w:rsidR="00036F00" w:rsidRPr="00364F12">
        <w:rPr>
          <w:sz w:val="28"/>
          <w:szCs w:val="28"/>
        </w:rPr>
        <w:t xml:space="preserve"> муниципального района график прохождения аттестации, ознакомить аттестуемых, членов аттестационной комиссии, данную информацию об аттестации руководящих кадров разместить на сайте отдела образования администрации </w:t>
      </w:r>
      <w:proofErr w:type="spellStart"/>
      <w:r w:rsidR="00036F00" w:rsidRPr="00364F12">
        <w:rPr>
          <w:sz w:val="28"/>
          <w:szCs w:val="28"/>
        </w:rPr>
        <w:t>Грачевского</w:t>
      </w:r>
      <w:proofErr w:type="spellEnd"/>
      <w:r w:rsidR="00036F00" w:rsidRPr="00364F12">
        <w:rPr>
          <w:sz w:val="28"/>
          <w:szCs w:val="28"/>
        </w:rPr>
        <w:t xml:space="preserve"> муниципального района Ставропольского края.</w:t>
      </w:r>
      <w:r w:rsidR="0077297D" w:rsidRPr="00364F12">
        <w:rPr>
          <w:sz w:val="28"/>
          <w:szCs w:val="28"/>
        </w:rPr>
        <w:t xml:space="preserve"> </w:t>
      </w:r>
    </w:p>
    <w:p w14:paraId="0AC004B1" w14:textId="529FB0F2" w:rsidR="00364F12" w:rsidRDefault="00364F12" w:rsidP="00364F12">
      <w:pPr>
        <w:pStyle w:val="3"/>
        <w:shd w:val="clear" w:color="auto" w:fill="auto"/>
        <w:tabs>
          <w:tab w:val="left" w:pos="0"/>
          <w:tab w:val="left" w:pos="709"/>
          <w:tab w:val="left" w:pos="924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14:paraId="53540C54" w14:textId="2446BD38" w:rsidR="00364F12" w:rsidRPr="00364F12" w:rsidRDefault="00364F12" w:rsidP="00364F12">
      <w:pPr>
        <w:pStyle w:val="3"/>
        <w:shd w:val="clear" w:color="auto" w:fill="auto"/>
        <w:tabs>
          <w:tab w:val="left" w:pos="0"/>
          <w:tab w:val="left" w:pos="709"/>
          <w:tab w:val="left" w:pos="924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3.Контроль за исполнением приказа оставляю за собой.</w:t>
      </w:r>
    </w:p>
    <w:p w14:paraId="12BE2009" w14:textId="77777777" w:rsidR="0077297D" w:rsidRPr="00364F12" w:rsidRDefault="0077297D" w:rsidP="0077297D">
      <w:pPr>
        <w:pStyle w:val="3"/>
        <w:shd w:val="clear" w:color="auto" w:fill="auto"/>
        <w:tabs>
          <w:tab w:val="left" w:pos="709"/>
          <w:tab w:val="left" w:pos="924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14:paraId="22DFB7C3" w14:textId="77777777" w:rsidR="0077297D" w:rsidRPr="00364F12" w:rsidRDefault="0077297D" w:rsidP="0077297D">
      <w:pPr>
        <w:pStyle w:val="3"/>
        <w:shd w:val="clear" w:color="auto" w:fill="auto"/>
        <w:tabs>
          <w:tab w:val="left" w:pos="924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14:paraId="2D1F1905" w14:textId="2AD70E6F" w:rsidR="00FC0A7F" w:rsidRDefault="00FC0A7F">
      <w:pPr>
        <w:rPr>
          <w:lang w:val="ru-RU"/>
        </w:rPr>
      </w:pPr>
    </w:p>
    <w:p w14:paraId="17517DC9" w14:textId="2C534A1C" w:rsidR="0077297D" w:rsidRDefault="0077297D">
      <w:pPr>
        <w:rPr>
          <w:lang w:val="ru-RU"/>
        </w:rPr>
      </w:pPr>
    </w:p>
    <w:p w14:paraId="124ECF98" w14:textId="747EAF44" w:rsidR="0077297D" w:rsidRDefault="0077297D">
      <w:pPr>
        <w:rPr>
          <w:lang w:val="ru-RU"/>
        </w:rPr>
      </w:pPr>
    </w:p>
    <w:p w14:paraId="3B16B49F" w14:textId="711C0768" w:rsidR="0077297D" w:rsidRDefault="0077297D">
      <w:pPr>
        <w:rPr>
          <w:lang w:val="ru-RU"/>
        </w:rPr>
      </w:pPr>
    </w:p>
    <w:p w14:paraId="6C5ACFCE" w14:textId="77777777" w:rsidR="0077297D" w:rsidRPr="001730EC" w:rsidRDefault="0077297D" w:rsidP="0077297D">
      <w:pPr>
        <w:pStyle w:val="a4"/>
        <w:rPr>
          <w:sz w:val="28"/>
          <w:szCs w:val="28"/>
        </w:rPr>
      </w:pPr>
      <w:r w:rsidRPr="001730EC">
        <w:rPr>
          <w:sz w:val="28"/>
          <w:szCs w:val="28"/>
        </w:rPr>
        <w:t>Начальник отдела образования</w:t>
      </w:r>
    </w:p>
    <w:p w14:paraId="72E307C5" w14:textId="77777777" w:rsidR="0077297D" w:rsidRPr="001730EC" w:rsidRDefault="0077297D" w:rsidP="0077297D">
      <w:pPr>
        <w:pStyle w:val="a4"/>
        <w:rPr>
          <w:sz w:val="28"/>
          <w:szCs w:val="28"/>
        </w:rPr>
      </w:pPr>
      <w:r w:rsidRPr="001730EC">
        <w:rPr>
          <w:sz w:val="28"/>
          <w:szCs w:val="28"/>
        </w:rPr>
        <w:t xml:space="preserve">администрации </w:t>
      </w:r>
      <w:proofErr w:type="spellStart"/>
      <w:r w:rsidRPr="001730EC">
        <w:rPr>
          <w:sz w:val="28"/>
          <w:szCs w:val="28"/>
        </w:rPr>
        <w:t>Грачёвского</w:t>
      </w:r>
      <w:proofErr w:type="spellEnd"/>
    </w:p>
    <w:p w14:paraId="0AAE0D2D" w14:textId="77777777" w:rsidR="0077297D" w:rsidRPr="001730EC" w:rsidRDefault="0077297D" w:rsidP="0077297D">
      <w:pPr>
        <w:pStyle w:val="a4"/>
        <w:rPr>
          <w:sz w:val="28"/>
          <w:szCs w:val="28"/>
        </w:rPr>
      </w:pPr>
      <w:r w:rsidRPr="001730EC">
        <w:rPr>
          <w:sz w:val="28"/>
          <w:szCs w:val="28"/>
        </w:rPr>
        <w:t xml:space="preserve">муниципального района </w:t>
      </w:r>
    </w:p>
    <w:p w14:paraId="523C2D85" w14:textId="5DEB20C1" w:rsidR="0077297D" w:rsidRPr="001730EC" w:rsidRDefault="0077297D" w:rsidP="0077297D">
      <w:pPr>
        <w:pStyle w:val="a4"/>
      </w:pPr>
      <w:r w:rsidRPr="001730EC">
        <w:rPr>
          <w:sz w:val="28"/>
          <w:szCs w:val="28"/>
        </w:rPr>
        <w:t xml:space="preserve">Ставропольского края      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1730EC">
        <w:rPr>
          <w:sz w:val="28"/>
          <w:szCs w:val="28"/>
        </w:rPr>
        <w:t>Е.В.Ореховская</w:t>
      </w:r>
      <w:proofErr w:type="spellEnd"/>
    </w:p>
    <w:p w14:paraId="69AB2DAB" w14:textId="77777777" w:rsidR="0077297D" w:rsidRDefault="0077297D" w:rsidP="0077297D">
      <w:pPr>
        <w:pStyle w:val="3"/>
        <w:shd w:val="clear" w:color="auto" w:fill="auto"/>
        <w:tabs>
          <w:tab w:val="left" w:pos="914"/>
        </w:tabs>
        <w:spacing w:before="0" w:after="282" w:line="374" w:lineRule="exact"/>
        <w:ind w:right="20" w:firstLine="0"/>
        <w:jc w:val="both"/>
        <w:rPr>
          <w:sz w:val="28"/>
          <w:szCs w:val="28"/>
        </w:rPr>
      </w:pPr>
    </w:p>
    <w:p w14:paraId="5B552434" w14:textId="339AD7E4" w:rsidR="0077297D" w:rsidRDefault="0077297D">
      <w:pPr>
        <w:rPr>
          <w:lang w:val="ru-RU"/>
        </w:rPr>
      </w:pPr>
    </w:p>
    <w:p w14:paraId="56590C09" w14:textId="312F96AD" w:rsidR="008C2B0C" w:rsidRDefault="008C2B0C">
      <w:pPr>
        <w:rPr>
          <w:lang w:val="ru-RU"/>
        </w:rPr>
      </w:pPr>
    </w:p>
    <w:p w14:paraId="09B449C9" w14:textId="647F5CD0" w:rsidR="008C2B0C" w:rsidRDefault="008C2B0C">
      <w:pPr>
        <w:rPr>
          <w:lang w:val="ru-RU"/>
        </w:rPr>
      </w:pPr>
    </w:p>
    <w:p w14:paraId="05188BA1" w14:textId="19B160D4" w:rsidR="008C2B0C" w:rsidRDefault="008C2B0C">
      <w:pPr>
        <w:rPr>
          <w:lang w:val="ru-RU"/>
        </w:rPr>
      </w:pPr>
    </w:p>
    <w:p w14:paraId="44DC677A" w14:textId="567A9194" w:rsidR="008C2B0C" w:rsidRDefault="008C2B0C">
      <w:pPr>
        <w:rPr>
          <w:lang w:val="ru-RU"/>
        </w:rPr>
      </w:pPr>
    </w:p>
    <w:p w14:paraId="372FC7F0" w14:textId="3F160E9D" w:rsidR="008C2B0C" w:rsidRDefault="008C2B0C">
      <w:pPr>
        <w:rPr>
          <w:lang w:val="ru-RU"/>
        </w:rPr>
      </w:pPr>
    </w:p>
    <w:p w14:paraId="4C3B815D" w14:textId="21DEAEF2" w:rsidR="008C2B0C" w:rsidRDefault="008C2B0C">
      <w:pPr>
        <w:rPr>
          <w:lang w:val="ru-RU"/>
        </w:rPr>
      </w:pPr>
    </w:p>
    <w:p w14:paraId="76EA2B70" w14:textId="10916A5E" w:rsidR="008C2B0C" w:rsidRDefault="008C2B0C">
      <w:pPr>
        <w:rPr>
          <w:lang w:val="ru-RU"/>
        </w:rPr>
      </w:pPr>
    </w:p>
    <w:p w14:paraId="35AA433C" w14:textId="5FE21948" w:rsidR="008C2B0C" w:rsidRDefault="008C2B0C">
      <w:pPr>
        <w:rPr>
          <w:lang w:val="ru-RU"/>
        </w:rPr>
      </w:pPr>
    </w:p>
    <w:p w14:paraId="7FF0B9BE" w14:textId="51129F04" w:rsidR="008C2B0C" w:rsidRDefault="008C2B0C">
      <w:pPr>
        <w:rPr>
          <w:lang w:val="ru-RU"/>
        </w:rPr>
      </w:pPr>
    </w:p>
    <w:p w14:paraId="526B32FF" w14:textId="7590329B" w:rsidR="008C2B0C" w:rsidRDefault="008C2B0C">
      <w:pPr>
        <w:rPr>
          <w:lang w:val="ru-RU"/>
        </w:rPr>
      </w:pPr>
    </w:p>
    <w:p w14:paraId="37F25992" w14:textId="67631A37" w:rsidR="008C2B0C" w:rsidRDefault="008C2B0C">
      <w:pPr>
        <w:rPr>
          <w:lang w:val="ru-RU"/>
        </w:rPr>
      </w:pPr>
    </w:p>
    <w:p w14:paraId="5FF1AA90" w14:textId="55293672" w:rsidR="008C2B0C" w:rsidRDefault="008C2B0C">
      <w:pPr>
        <w:rPr>
          <w:lang w:val="ru-RU"/>
        </w:rPr>
      </w:pPr>
    </w:p>
    <w:p w14:paraId="291A8EFA" w14:textId="7AEBE54F" w:rsidR="008C2B0C" w:rsidRDefault="008C2B0C">
      <w:pPr>
        <w:rPr>
          <w:lang w:val="ru-RU"/>
        </w:rPr>
      </w:pPr>
    </w:p>
    <w:p w14:paraId="533539F2" w14:textId="77777777" w:rsidR="00320D04" w:rsidRDefault="00320D04" w:rsidP="00320D04">
      <w:pPr>
        <w:spacing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6D0AA2F" w14:textId="54974693" w:rsidR="00320D04" w:rsidRPr="00D136D0" w:rsidRDefault="00320D04" w:rsidP="00320D04">
      <w:pPr>
        <w:spacing w:line="240" w:lineRule="exact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136D0">
        <w:rPr>
          <w:rFonts w:ascii="Times New Roman" w:hAnsi="Times New Roman" w:cs="Times New Roman"/>
          <w:sz w:val="28"/>
          <w:szCs w:val="28"/>
        </w:rPr>
        <w:t>УТВЕРЖДЕН</w:t>
      </w:r>
    </w:p>
    <w:p w14:paraId="1E1DA15F" w14:textId="77777777" w:rsidR="00320D04" w:rsidRPr="00D136D0" w:rsidRDefault="00320D04" w:rsidP="00320D0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  <w:t>приказом отдела образования</w:t>
      </w:r>
    </w:p>
    <w:p w14:paraId="71C47A3F" w14:textId="77777777" w:rsidR="00320D04" w:rsidRPr="00D136D0" w:rsidRDefault="00320D04" w:rsidP="00320D0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proofErr w:type="spellStart"/>
      <w:r w:rsidRPr="00D136D0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</w:p>
    <w:p w14:paraId="1992C0B2" w14:textId="77777777" w:rsidR="00320D04" w:rsidRPr="00D136D0" w:rsidRDefault="00320D04" w:rsidP="00320D0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14:paraId="2DF71F3E" w14:textId="77777777" w:rsidR="00320D04" w:rsidRPr="00D136D0" w:rsidRDefault="00320D04" w:rsidP="00320D0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  <w:t>Ставропольского края</w:t>
      </w:r>
    </w:p>
    <w:p w14:paraId="56EA2140" w14:textId="79D94F58" w:rsidR="008C2B0C" w:rsidRDefault="00320D04" w:rsidP="00320D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D136D0">
        <w:rPr>
          <w:rFonts w:ascii="Times New Roman" w:hAnsi="Times New Roman" w:cs="Times New Roman"/>
          <w:sz w:val="28"/>
          <w:szCs w:val="28"/>
        </w:rPr>
        <w:t xml:space="preserve">от </w:t>
      </w:r>
      <w:r w:rsidR="00D96AD2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D136D0">
        <w:rPr>
          <w:rFonts w:ascii="Times New Roman" w:hAnsi="Times New Roman" w:cs="Times New Roman"/>
          <w:sz w:val="28"/>
          <w:szCs w:val="28"/>
        </w:rPr>
        <w:t xml:space="preserve"> </w:t>
      </w:r>
      <w:r w:rsidR="00D96AD2"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 w:rsidRPr="00D136D0">
        <w:rPr>
          <w:rFonts w:ascii="Times New Roman" w:hAnsi="Times New Roman" w:cs="Times New Roman"/>
          <w:sz w:val="28"/>
          <w:szCs w:val="28"/>
        </w:rPr>
        <w:t xml:space="preserve"> 201</w:t>
      </w:r>
      <w:r w:rsidR="00D96AD2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Pr="00D136D0">
        <w:rPr>
          <w:rFonts w:ascii="Times New Roman" w:hAnsi="Times New Roman" w:cs="Times New Roman"/>
          <w:sz w:val="28"/>
          <w:szCs w:val="28"/>
        </w:rPr>
        <w:t>года №</w:t>
      </w:r>
      <w:r w:rsidR="00D97218">
        <w:rPr>
          <w:rFonts w:ascii="Times New Roman" w:hAnsi="Times New Roman" w:cs="Times New Roman"/>
          <w:sz w:val="28"/>
          <w:szCs w:val="28"/>
          <w:lang w:val="ru-RU"/>
        </w:rPr>
        <w:t>284</w:t>
      </w:r>
      <w:r w:rsidRPr="00D136D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D136D0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14:paraId="74BF48BA" w14:textId="6955F5CA" w:rsidR="00D96AD2" w:rsidRDefault="00D96AD2" w:rsidP="00320D04">
      <w:pPr>
        <w:jc w:val="center"/>
        <w:rPr>
          <w:lang w:val="ru-RU"/>
        </w:rPr>
      </w:pPr>
    </w:p>
    <w:p w14:paraId="21C327B8" w14:textId="0405E3A0" w:rsidR="00D96AD2" w:rsidRPr="00D96AD2" w:rsidRDefault="00D96AD2" w:rsidP="00320D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6AD2">
        <w:rPr>
          <w:rFonts w:ascii="Times New Roman" w:hAnsi="Times New Roman" w:cs="Times New Roman"/>
          <w:sz w:val="28"/>
          <w:szCs w:val="28"/>
          <w:lang w:val="ru-RU"/>
        </w:rPr>
        <w:t>ПЛАН</w:t>
      </w:r>
    </w:p>
    <w:p w14:paraId="70FA152A" w14:textId="68AD3B93" w:rsidR="00D96AD2" w:rsidRDefault="00D96AD2" w:rsidP="00D96AD2">
      <w:pPr>
        <w:pStyle w:val="a4"/>
        <w:jc w:val="center"/>
        <w:rPr>
          <w:sz w:val="28"/>
          <w:szCs w:val="28"/>
        </w:rPr>
      </w:pPr>
      <w:r w:rsidRPr="00D96AD2">
        <w:rPr>
          <w:rStyle w:val="a6"/>
          <w:sz w:val="28"/>
          <w:szCs w:val="28"/>
        </w:rPr>
        <w:t xml:space="preserve">работы аттестационной комиссии по </w:t>
      </w:r>
      <w:r w:rsidRPr="00D96AD2">
        <w:rPr>
          <w:sz w:val="28"/>
          <w:szCs w:val="28"/>
        </w:rPr>
        <w:t xml:space="preserve">аттестации кандидатов на должность руководителя и руководителей образовательных организаций, подведомственных отделу образования администрации </w:t>
      </w:r>
      <w:proofErr w:type="spellStart"/>
      <w:r w:rsidRPr="00D96AD2">
        <w:rPr>
          <w:sz w:val="28"/>
          <w:szCs w:val="28"/>
        </w:rPr>
        <w:t>Грачевского</w:t>
      </w:r>
      <w:proofErr w:type="spellEnd"/>
      <w:r w:rsidRPr="00D96AD2">
        <w:rPr>
          <w:sz w:val="28"/>
          <w:szCs w:val="28"/>
        </w:rPr>
        <w:t xml:space="preserve"> </w:t>
      </w:r>
      <w:proofErr w:type="gramStart"/>
      <w:r w:rsidRPr="00D96AD2">
        <w:rPr>
          <w:sz w:val="28"/>
          <w:szCs w:val="28"/>
        </w:rPr>
        <w:t>муниципального  района</w:t>
      </w:r>
      <w:proofErr w:type="gramEnd"/>
      <w:r w:rsidRPr="00D96AD2">
        <w:rPr>
          <w:sz w:val="28"/>
          <w:szCs w:val="28"/>
        </w:rPr>
        <w:t xml:space="preserve"> Ставропольского края</w:t>
      </w:r>
    </w:p>
    <w:p w14:paraId="58D35FD3" w14:textId="77777777" w:rsidR="00D96AD2" w:rsidRDefault="00D96AD2" w:rsidP="00D96AD2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4083"/>
        <w:gridCol w:w="2347"/>
        <w:gridCol w:w="2365"/>
      </w:tblGrid>
      <w:tr w:rsidR="003425AA" w14:paraId="547EA5F7" w14:textId="77777777" w:rsidTr="003425AA">
        <w:tc>
          <w:tcPr>
            <w:tcW w:w="776" w:type="dxa"/>
          </w:tcPr>
          <w:p w14:paraId="6C8F9146" w14:textId="77867CC1" w:rsidR="00D96AD2" w:rsidRDefault="00D96AD2" w:rsidP="00D96AD2">
            <w:pPr>
              <w:pStyle w:val="a4"/>
              <w:jc w:val="center"/>
              <w:rPr>
                <w:sz w:val="28"/>
                <w:szCs w:val="28"/>
              </w:rPr>
            </w:pPr>
            <w:r w:rsidRPr="00D96AD2">
              <w:rPr>
                <w:sz w:val="28"/>
                <w:szCs w:val="28"/>
              </w:rPr>
              <w:t>№ п\п</w:t>
            </w:r>
          </w:p>
        </w:tc>
        <w:tc>
          <w:tcPr>
            <w:tcW w:w="4083" w:type="dxa"/>
          </w:tcPr>
          <w:p w14:paraId="5AC52B28" w14:textId="1F846958" w:rsidR="00D96AD2" w:rsidRDefault="00D96AD2" w:rsidP="00D96AD2">
            <w:pPr>
              <w:pStyle w:val="a4"/>
              <w:jc w:val="center"/>
              <w:rPr>
                <w:sz w:val="28"/>
                <w:szCs w:val="28"/>
              </w:rPr>
            </w:pPr>
            <w:r w:rsidRPr="00D96AD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347" w:type="dxa"/>
          </w:tcPr>
          <w:p w14:paraId="591579C4" w14:textId="0D98973A" w:rsidR="00D96AD2" w:rsidRDefault="00D96AD2" w:rsidP="00D96AD2">
            <w:pPr>
              <w:pStyle w:val="a4"/>
              <w:jc w:val="center"/>
              <w:rPr>
                <w:sz w:val="28"/>
                <w:szCs w:val="28"/>
              </w:rPr>
            </w:pPr>
            <w:r w:rsidRPr="00D96AD2">
              <w:rPr>
                <w:sz w:val="28"/>
                <w:szCs w:val="28"/>
              </w:rPr>
              <w:t>Сроки</w:t>
            </w:r>
          </w:p>
        </w:tc>
        <w:tc>
          <w:tcPr>
            <w:tcW w:w="2365" w:type="dxa"/>
          </w:tcPr>
          <w:p w14:paraId="27ED450C" w14:textId="5CB2B2FA" w:rsidR="00D96AD2" w:rsidRDefault="00D96AD2" w:rsidP="00D96AD2">
            <w:pPr>
              <w:pStyle w:val="a4"/>
              <w:jc w:val="center"/>
              <w:rPr>
                <w:sz w:val="28"/>
                <w:szCs w:val="28"/>
              </w:rPr>
            </w:pPr>
            <w:r w:rsidRPr="00D96AD2">
              <w:rPr>
                <w:sz w:val="28"/>
                <w:szCs w:val="28"/>
              </w:rPr>
              <w:t>Ответственные</w:t>
            </w:r>
          </w:p>
        </w:tc>
      </w:tr>
      <w:tr w:rsidR="00D96AD2" w14:paraId="10FEE6BE" w14:textId="77777777" w:rsidTr="00006ED3">
        <w:tc>
          <w:tcPr>
            <w:tcW w:w="9571" w:type="dxa"/>
            <w:gridSpan w:val="4"/>
          </w:tcPr>
          <w:p w14:paraId="6ADBE577" w14:textId="3E327591" w:rsidR="00D96AD2" w:rsidRDefault="00AA5340" w:rsidP="00D96AD2">
            <w:pPr>
              <w:pStyle w:val="a4"/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96AD2" w:rsidRPr="00D96AD2">
              <w:rPr>
                <w:sz w:val="28"/>
                <w:szCs w:val="28"/>
              </w:rPr>
              <w:t>Правовая поддержка. Создание нормативного обеспечения аттестаций руководящих кадров</w:t>
            </w:r>
          </w:p>
        </w:tc>
      </w:tr>
      <w:tr w:rsidR="003425AA" w14:paraId="4FA7E057" w14:textId="77777777" w:rsidTr="003425AA">
        <w:tc>
          <w:tcPr>
            <w:tcW w:w="776" w:type="dxa"/>
          </w:tcPr>
          <w:p w14:paraId="1DE6B8B4" w14:textId="125DD628" w:rsidR="00D96AD2" w:rsidRDefault="00D96AD2" w:rsidP="00D96A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3" w:type="dxa"/>
          </w:tcPr>
          <w:p w14:paraId="2B2F58FE" w14:textId="0282D3C3" w:rsidR="00AA5340" w:rsidRDefault="00D96AD2" w:rsidP="004206C4">
            <w:pPr>
              <w:pStyle w:val="a4"/>
              <w:rPr>
                <w:sz w:val="28"/>
                <w:szCs w:val="28"/>
              </w:rPr>
            </w:pPr>
            <w:r w:rsidRPr="00D96AD2">
              <w:rPr>
                <w:sz w:val="28"/>
                <w:szCs w:val="28"/>
              </w:rPr>
              <w:t xml:space="preserve">Формирование и разработка нормативного обеспечения аттестации руководящих кадров </w:t>
            </w:r>
          </w:p>
          <w:p w14:paraId="37489547" w14:textId="24F211EB" w:rsidR="00D96AD2" w:rsidRDefault="00D96AD2" w:rsidP="00D96AD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14:paraId="76938DFF" w14:textId="785CDA96" w:rsidR="00D96AD2" w:rsidRDefault="004206C4" w:rsidP="00D96A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A5340">
              <w:rPr>
                <w:sz w:val="28"/>
                <w:szCs w:val="28"/>
              </w:rPr>
              <w:t>вгуст-сентябрь</w:t>
            </w:r>
          </w:p>
        </w:tc>
        <w:tc>
          <w:tcPr>
            <w:tcW w:w="2365" w:type="dxa"/>
          </w:tcPr>
          <w:p w14:paraId="15BB5B3D" w14:textId="600B70A9" w:rsidR="00D96AD2" w:rsidRDefault="00AA5340" w:rsidP="00D96AD2">
            <w:pPr>
              <w:pStyle w:val="a4"/>
              <w:jc w:val="center"/>
              <w:rPr>
                <w:sz w:val="28"/>
                <w:szCs w:val="28"/>
              </w:rPr>
            </w:pPr>
            <w:r w:rsidRPr="00D96AD2">
              <w:rPr>
                <w:sz w:val="28"/>
                <w:szCs w:val="28"/>
              </w:rPr>
              <w:t>отдел образования</w:t>
            </w:r>
          </w:p>
        </w:tc>
      </w:tr>
      <w:tr w:rsidR="00AA5340" w14:paraId="3BAEA3A8" w14:textId="77777777" w:rsidTr="00C52B3C">
        <w:tc>
          <w:tcPr>
            <w:tcW w:w="9571" w:type="dxa"/>
            <w:gridSpan w:val="4"/>
          </w:tcPr>
          <w:p w14:paraId="774F63A5" w14:textId="769F1D8A" w:rsidR="00AA5340" w:rsidRDefault="00AA5340" w:rsidP="00D96A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A5340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3425AA" w14:paraId="530CEC78" w14:textId="77777777" w:rsidTr="003425AA">
        <w:tc>
          <w:tcPr>
            <w:tcW w:w="776" w:type="dxa"/>
          </w:tcPr>
          <w:p w14:paraId="35C94178" w14:textId="4491A95C" w:rsidR="00D96AD2" w:rsidRDefault="00AA5340" w:rsidP="00D96A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083" w:type="dxa"/>
          </w:tcPr>
          <w:p w14:paraId="04E15F7B" w14:textId="6398E846" w:rsidR="00D96AD2" w:rsidRDefault="00AA5340" w:rsidP="00AA5340">
            <w:pPr>
              <w:pStyle w:val="a4"/>
              <w:rPr>
                <w:sz w:val="28"/>
                <w:szCs w:val="28"/>
              </w:rPr>
            </w:pPr>
            <w:r w:rsidRPr="00AA5340">
              <w:rPr>
                <w:sz w:val="28"/>
                <w:szCs w:val="28"/>
              </w:rPr>
              <w:t xml:space="preserve">Приём документов </w:t>
            </w:r>
            <w:r w:rsidRPr="00D96AD2">
              <w:rPr>
                <w:sz w:val="28"/>
                <w:szCs w:val="28"/>
              </w:rPr>
              <w:t>кандидатов на должность руководителя и руководителей образовательных организаций</w:t>
            </w:r>
            <w:r w:rsidRPr="00AA53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47" w:type="dxa"/>
          </w:tcPr>
          <w:p w14:paraId="55189EB7" w14:textId="71BDCEA4" w:rsidR="00D96AD2" w:rsidRDefault="002F4D8D" w:rsidP="00D96AD2">
            <w:pPr>
              <w:pStyle w:val="a4"/>
              <w:jc w:val="center"/>
              <w:rPr>
                <w:sz w:val="28"/>
                <w:szCs w:val="28"/>
              </w:rPr>
            </w:pPr>
            <w:r w:rsidRPr="002F4D8D">
              <w:rPr>
                <w:sz w:val="28"/>
                <w:szCs w:val="28"/>
              </w:rPr>
              <w:t>по мере поступления, в сроки, указанные в Порядке</w:t>
            </w:r>
          </w:p>
        </w:tc>
        <w:tc>
          <w:tcPr>
            <w:tcW w:w="2365" w:type="dxa"/>
          </w:tcPr>
          <w:p w14:paraId="2C8DB2B1" w14:textId="2D9E79D2" w:rsidR="00D96AD2" w:rsidRDefault="004206C4" w:rsidP="004206C4">
            <w:pPr>
              <w:pStyle w:val="a4"/>
              <w:rPr>
                <w:sz w:val="28"/>
                <w:szCs w:val="28"/>
              </w:rPr>
            </w:pPr>
            <w:r w:rsidRPr="004206C4">
              <w:rPr>
                <w:sz w:val="28"/>
                <w:szCs w:val="28"/>
              </w:rPr>
              <w:t>секретарь</w:t>
            </w:r>
            <w:r w:rsidR="00CF5869">
              <w:rPr>
                <w:sz w:val="28"/>
                <w:szCs w:val="28"/>
              </w:rPr>
              <w:t xml:space="preserve"> аттестационной комиссии</w:t>
            </w:r>
          </w:p>
        </w:tc>
      </w:tr>
      <w:tr w:rsidR="003425AA" w14:paraId="5E294961" w14:textId="77777777" w:rsidTr="003425AA">
        <w:tc>
          <w:tcPr>
            <w:tcW w:w="776" w:type="dxa"/>
          </w:tcPr>
          <w:p w14:paraId="31D88BF7" w14:textId="27DF4DED" w:rsidR="00D96AD2" w:rsidRDefault="00AA5340" w:rsidP="00D96A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083" w:type="dxa"/>
          </w:tcPr>
          <w:p w14:paraId="5B7E4A6F" w14:textId="2338D362" w:rsidR="00D96AD2" w:rsidRDefault="004206C4" w:rsidP="004206C4">
            <w:pPr>
              <w:pStyle w:val="a4"/>
              <w:rPr>
                <w:sz w:val="28"/>
                <w:szCs w:val="28"/>
              </w:rPr>
            </w:pPr>
            <w:r w:rsidRPr="004206C4">
              <w:rPr>
                <w:sz w:val="28"/>
                <w:szCs w:val="28"/>
              </w:rPr>
              <w:t>Разработка и утверждени</w:t>
            </w:r>
            <w:r>
              <w:rPr>
                <w:sz w:val="28"/>
                <w:szCs w:val="28"/>
              </w:rPr>
              <w:t>е</w:t>
            </w:r>
            <w:r w:rsidRPr="004206C4">
              <w:rPr>
                <w:sz w:val="28"/>
                <w:szCs w:val="28"/>
              </w:rPr>
              <w:t xml:space="preserve"> графика заседаний</w:t>
            </w:r>
            <w:r>
              <w:rPr>
                <w:sz w:val="28"/>
                <w:szCs w:val="28"/>
              </w:rPr>
              <w:t xml:space="preserve"> </w:t>
            </w:r>
            <w:r w:rsidRPr="00D96AD2">
              <w:rPr>
                <w:rStyle w:val="a6"/>
                <w:sz w:val="28"/>
                <w:szCs w:val="28"/>
              </w:rPr>
              <w:t xml:space="preserve">аттестационной комиссии по </w:t>
            </w:r>
            <w:r w:rsidRPr="00D96AD2">
              <w:rPr>
                <w:sz w:val="28"/>
                <w:szCs w:val="28"/>
              </w:rPr>
              <w:t xml:space="preserve">аттестации кандидатов на должность руководителя и руководителей образовательных организаций, подведомственных отделу образования администрации </w:t>
            </w:r>
            <w:proofErr w:type="spellStart"/>
            <w:r w:rsidRPr="00D96AD2">
              <w:rPr>
                <w:sz w:val="28"/>
                <w:szCs w:val="28"/>
              </w:rPr>
              <w:t>Грачевского</w:t>
            </w:r>
            <w:proofErr w:type="spellEnd"/>
            <w:r w:rsidRPr="00D96AD2">
              <w:rPr>
                <w:sz w:val="28"/>
                <w:szCs w:val="28"/>
              </w:rPr>
              <w:t xml:space="preserve"> </w:t>
            </w:r>
            <w:proofErr w:type="gramStart"/>
            <w:r w:rsidRPr="00D96AD2">
              <w:rPr>
                <w:sz w:val="28"/>
                <w:szCs w:val="28"/>
              </w:rPr>
              <w:t>муниципального  района</w:t>
            </w:r>
            <w:proofErr w:type="gramEnd"/>
            <w:r w:rsidRPr="00D96AD2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>(далее аттестационная комиссия)</w:t>
            </w:r>
          </w:p>
        </w:tc>
        <w:tc>
          <w:tcPr>
            <w:tcW w:w="2347" w:type="dxa"/>
          </w:tcPr>
          <w:p w14:paraId="16FA7E03" w14:textId="7CC82E81" w:rsidR="00D96AD2" w:rsidRDefault="004206C4" w:rsidP="00D96AD2">
            <w:pPr>
              <w:pStyle w:val="a4"/>
              <w:jc w:val="center"/>
              <w:rPr>
                <w:sz w:val="28"/>
                <w:szCs w:val="28"/>
              </w:rPr>
            </w:pPr>
            <w:r w:rsidRPr="004206C4">
              <w:rPr>
                <w:sz w:val="28"/>
                <w:szCs w:val="28"/>
              </w:rPr>
              <w:t>в установленные Порядком сроки</w:t>
            </w:r>
          </w:p>
        </w:tc>
        <w:tc>
          <w:tcPr>
            <w:tcW w:w="2365" w:type="dxa"/>
          </w:tcPr>
          <w:p w14:paraId="22C0EBF8" w14:textId="0D55A7E4" w:rsidR="00D96AD2" w:rsidRDefault="00CF5869" w:rsidP="00CF5869">
            <w:pPr>
              <w:pStyle w:val="a4"/>
              <w:rPr>
                <w:sz w:val="28"/>
                <w:szCs w:val="28"/>
              </w:rPr>
            </w:pPr>
            <w:r w:rsidRPr="004206C4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аттестационной комиссии</w:t>
            </w:r>
          </w:p>
        </w:tc>
      </w:tr>
      <w:tr w:rsidR="003425AA" w14:paraId="6B8EF12B" w14:textId="77777777" w:rsidTr="003425AA">
        <w:tc>
          <w:tcPr>
            <w:tcW w:w="776" w:type="dxa"/>
          </w:tcPr>
          <w:p w14:paraId="70F10898" w14:textId="69CF38B8" w:rsidR="00D96AD2" w:rsidRDefault="00AA5340" w:rsidP="00D96A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083" w:type="dxa"/>
          </w:tcPr>
          <w:p w14:paraId="69E3A0CF" w14:textId="7EE99CA5" w:rsidR="00D96AD2" w:rsidRDefault="00CF5869" w:rsidP="00CF5869">
            <w:pPr>
              <w:pStyle w:val="a4"/>
              <w:rPr>
                <w:sz w:val="28"/>
                <w:szCs w:val="28"/>
              </w:rPr>
            </w:pPr>
            <w:r w:rsidRPr="00CF5869">
              <w:rPr>
                <w:sz w:val="28"/>
                <w:szCs w:val="28"/>
              </w:rPr>
              <w:t xml:space="preserve">Распределение документов в соответствии с руководящей должностью аттестуемых, предварительная экспертиза </w:t>
            </w:r>
            <w:r w:rsidRPr="00CF5869">
              <w:rPr>
                <w:sz w:val="28"/>
                <w:szCs w:val="28"/>
              </w:rPr>
              <w:lastRenderedPageBreak/>
              <w:t>аттестационных материалов</w:t>
            </w:r>
          </w:p>
        </w:tc>
        <w:tc>
          <w:tcPr>
            <w:tcW w:w="2347" w:type="dxa"/>
          </w:tcPr>
          <w:p w14:paraId="5C9D0D20" w14:textId="37F31E56" w:rsidR="00D96AD2" w:rsidRDefault="004206C4" w:rsidP="004206C4">
            <w:pPr>
              <w:pStyle w:val="a4"/>
              <w:rPr>
                <w:sz w:val="28"/>
                <w:szCs w:val="28"/>
              </w:rPr>
            </w:pPr>
            <w:r w:rsidRPr="004206C4">
              <w:rPr>
                <w:sz w:val="28"/>
                <w:szCs w:val="28"/>
              </w:rPr>
              <w:lastRenderedPageBreak/>
              <w:t>в установленные Порядком сроки</w:t>
            </w:r>
          </w:p>
        </w:tc>
        <w:tc>
          <w:tcPr>
            <w:tcW w:w="2365" w:type="dxa"/>
          </w:tcPr>
          <w:p w14:paraId="100D5BFF" w14:textId="19FF4448" w:rsidR="00D96AD2" w:rsidRDefault="00CF5869" w:rsidP="00CF58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206C4">
              <w:rPr>
                <w:sz w:val="28"/>
                <w:szCs w:val="28"/>
              </w:rPr>
              <w:t>екретарь</w:t>
            </w:r>
            <w:r>
              <w:rPr>
                <w:sz w:val="28"/>
                <w:szCs w:val="28"/>
              </w:rPr>
              <w:t>, члены аттестационной комиссии</w:t>
            </w:r>
          </w:p>
        </w:tc>
      </w:tr>
      <w:tr w:rsidR="003425AA" w14:paraId="24082CD9" w14:textId="77777777" w:rsidTr="003425AA">
        <w:tc>
          <w:tcPr>
            <w:tcW w:w="776" w:type="dxa"/>
          </w:tcPr>
          <w:p w14:paraId="65C6ECEA" w14:textId="3ABAFD17" w:rsidR="00D96AD2" w:rsidRDefault="00AA5340" w:rsidP="00D96A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083" w:type="dxa"/>
          </w:tcPr>
          <w:p w14:paraId="1B7BB53C" w14:textId="4144EA2E" w:rsidR="00D96AD2" w:rsidRDefault="00CF5869" w:rsidP="002A17A8">
            <w:pPr>
              <w:pStyle w:val="a4"/>
              <w:rPr>
                <w:sz w:val="28"/>
                <w:szCs w:val="28"/>
              </w:rPr>
            </w:pPr>
            <w:r w:rsidRPr="00CF5869">
              <w:rPr>
                <w:sz w:val="28"/>
                <w:szCs w:val="28"/>
              </w:rPr>
              <w:t xml:space="preserve">Формирование списков руководящих работников, </w:t>
            </w:r>
            <w:proofErr w:type="spellStart"/>
            <w:r w:rsidRPr="00CF5869">
              <w:rPr>
                <w:sz w:val="28"/>
                <w:szCs w:val="28"/>
              </w:rPr>
              <w:t>аттестующихся</w:t>
            </w:r>
            <w:proofErr w:type="spellEnd"/>
            <w:r w:rsidRPr="00CF5869">
              <w:rPr>
                <w:sz w:val="28"/>
                <w:szCs w:val="28"/>
              </w:rPr>
              <w:t xml:space="preserve"> в целях подтверждения соответствия занимаемой должности.</w:t>
            </w:r>
          </w:p>
        </w:tc>
        <w:tc>
          <w:tcPr>
            <w:tcW w:w="2347" w:type="dxa"/>
          </w:tcPr>
          <w:p w14:paraId="73E48BAC" w14:textId="07B741FD" w:rsidR="00D96AD2" w:rsidRDefault="00CF5869" w:rsidP="00CF5869">
            <w:pPr>
              <w:pStyle w:val="a4"/>
              <w:rPr>
                <w:sz w:val="28"/>
                <w:szCs w:val="28"/>
              </w:rPr>
            </w:pPr>
            <w:r w:rsidRPr="004206C4">
              <w:rPr>
                <w:sz w:val="28"/>
                <w:szCs w:val="28"/>
              </w:rPr>
              <w:t>в установленные Порядком сроки</w:t>
            </w:r>
          </w:p>
        </w:tc>
        <w:tc>
          <w:tcPr>
            <w:tcW w:w="2365" w:type="dxa"/>
          </w:tcPr>
          <w:p w14:paraId="21CF2D43" w14:textId="46C4E571" w:rsidR="00D96AD2" w:rsidRDefault="00CF5869" w:rsidP="00CF5869">
            <w:pPr>
              <w:pStyle w:val="a4"/>
              <w:rPr>
                <w:sz w:val="28"/>
                <w:szCs w:val="28"/>
              </w:rPr>
            </w:pPr>
            <w:r w:rsidRPr="004206C4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аттестационной комиссии</w:t>
            </w:r>
          </w:p>
        </w:tc>
      </w:tr>
      <w:tr w:rsidR="00AA5340" w14:paraId="5C62C772" w14:textId="77777777" w:rsidTr="003425AA">
        <w:tc>
          <w:tcPr>
            <w:tcW w:w="776" w:type="dxa"/>
          </w:tcPr>
          <w:p w14:paraId="02C622D5" w14:textId="6FA0BBA8" w:rsidR="00AA5340" w:rsidRDefault="00AA5340" w:rsidP="00D96A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083" w:type="dxa"/>
          </w:tcPr>
          <w:p w14:paraId="627A7CCE" w14:textId="77777777" w:rsidR="00CF5869" w:rsidRDefault="00CF5869" w:rsidP="002A17A8">
            <w:pPr>
              <w:pStyle w:val="a4"/>
              <w:rPr>
                <w:sz w:val="28"/>
                <w:szCs w:val="28"/>
              </w:rPr>
            </w:pPr>
            <w:r w:rsidRPr="00CF5869">
              <w:rPr>
                <w:sz w:val="28"/>
                <w:szCs w:val="28"/>
              </w:rPr>
              <w:t xml:space="preserve">Экспертиза и анализ поступивших материалов и документам по следующим параметрам: экспертами </w:t>
            </w:r>
          </w:p>
          <w:p w14:paraId="5A5F6496" w14:textId="1FFA5ACF" w:rsidR="00CF5869" w:rsidRPr="00CF5869" w:rsidRDefault="00CF5869" w:rsidP="002A17A8">
            <w:pPr>
              <w:pStyle w:val="a4"/>
              <w:rPr>
                <w:sz w:val="28"/>
                <w:szCs w:val="28"/>
              </w:rPr>
            </w:pPr>
            <w:r w:rsidRPr="00CF5869">
              <w:rPr>
                <w:sz w:val="28"/>
                <w:szCs w:val="28"/>
              </w:rPr>
              <w:t>а) оценка полноты и достоверности представляемых материалов;</w:t>
            </w:r>
          </w:p>
          <w:p w14:paraId="0632F70F" w14:textId="18A2A2A4" w:rsidR="00AA5340" w:rsidRDefault="00CF5869" w:rsidP="002A17A8">
            <w:pPr>
              <w:pStyle w:val="a4"/>
              <w:rPr>
                <w:sz w:val="28"/>
                <w:szCs w:val="28"/>
              </w:rPr>
            </w:pPr>
            <w:r w:rsidRPr="00CF5869">
              <w:rPr>
                <w:sz w:val="28"/>
                <w:szCs w:val="28"/>
              </w:rPr>
              <w:t>б) определение (при необходимости) дополнительного перечня фактических материалов претендента.</w:t>
            </w:r>
          </w:p>
        </w:tc>
        <w:tc>
          <w:tcPr>
            <w:tcW w:w="2347" w:type="dxa"/>
          </w:tcPr>
          <w:p w14:paraId="6C3CBE56" w14:textId="0CA34A0D" w:rsidR="00AA5340" w:rsidRDefault="00CF5869" w:rsidP="00CF5869">
            <w:pPr>
              <w:pStyle w:val="a4"/>
              <w:rPr>
                <w:sz w:val="28"/>
                <w:szCs w:val="28"/>
              </w:rPr>
            </w:pPr>
            <w:r w:rsidRPr="004206C4">
              <w:rPr>
                <w:sz w:val="28"/>
                <w:szCs w:val="28"/>
              </w:rPr>
              <w:t>в установленные Порядком сроки</w:t>
            </w:r>
          </w:p>
        </w:tc>
        <w:tc>
          <w:tcPr>
            <w:tcW w:w="2365" w:type="dxa"/>
          </w:tcPr>
          <w:p w14:paraId="715EC970" w14:textId="57426F3C" w:rsidR="00AA5340" w:rsidRDefault="00CF5869" w:rsidP="00CF58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аттестационной комиссии по направлениям деятельности</w:t>
            </w:r>
          </w:p>
        </w:tc>
      </w:tr>
      <w:tr w:rsidR="00AA5340" w14:paraId="299C44FD" w14:textId="77777777" w:rsidTr="003425AA">
        <w:tc>
          <w:tcPr>
            <w:tcW w:w="776" w:type="dxa"/>
          </w:tcPr>
          <w:p w14:paraId="540BD84C" w14:textId="74BE0D14" w:rsidR="00AA5340" w:rsidRDefault="0029195F" w:rsidP="00D96A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083" w:type="dxa"/>
          </w:tcPr>
          <w:p w14:paraId="75C82CA1" w14:textId="16D8A9D7" w:rsidR="00AA5340" w:rsidRDefault="0029195F" w:rsidP="0029195F">
            <w:pPr>
              <w:pStyle w:val="a4"/>
              <w:rPr>
                <w:sz w:val="28"/>
                <w:szCs w:val="28"/>
              </w:rPr>
            </w:pPr>
            <w:r w:rsidRPr="0029195F">
              <w:rPr>
                <w:sz w:val="28"/>
                <w:szCs w:val="28"/>
              </w:rPr>
              <w:t xml:space="preserve">Организация методического сопровождения </w:t>
            </w:r>
            <w:proofErr w:type="spellStart"/>
            <w:r w:rsidRPr="0029195F">
              <w:rPr>
                <w:sz w:val="28"/>
                <w:szCs w:val="28"/>
              </w:rPr>
              <w:t>аттестующихся</w:t>
            </w:r>
            <w:proofErr w:type="spellEnd"/>
            <w:r w:rsidRPr="0029195F">
              <w:rPr>
                <w:sz w:val="28"/>
                <w:szCs w:val="28"/>
              </w:rPr>
              <w:t xml:space="preserve"> руководящих работников.</w:t>
            </w:r>
          </w:p>
          <w:p w14:paraId="6575C974" w14:textId="656ECF41" w:rsidR="00F21ABF" w:rsidRDefault="00DC17B4" w:rsidP="0029195F">
            <w:pPr>
              <w:pStyle w:val="a4"/>
              <w:rPr>
                <w:sz w:val="28"/>
                <w:szCs w:val="28"/>
              </w:rPr>
            </w:pPr>
            <w:r w:rsidRPr="00DC17B4">
              <w:rPr>
                <w:sz w:val="28"/>
                <w:szCs w:val="28"/>
              </w:rPr>
              <w:t>Консультирование членов</w:t>
            </w:r>
            <w:r>
              <w:rPr>
                <w:sz w:val="28"/>
                <w:szCs w:val="28"/>
              </w:rPr>
              <w:t xml:space="preserve"> аттестационной комиссии</w:t>
            </w:r>
          </w:p>
        </w:tc>
        <w:tc>
          <w:tcPr>
            <w:tcW w:w="2347" w:type="dxa"/>
          </w:tcPr>
          <w:p w14:paraId="72BE4BEB" w14:textId="4A38CA00" w:rsidR="00AA5340" w:rsidRDefault="0029195F" w:rsidP="0029195F">
            <w:pPr>
              <w:pStyle w:val="a4"/>
              <w:rPr>
                <w:sz w:val="28"/>
                <w:szCs w:val="28"/>
              </w:rPr>
            </w:pPr>
            <w:r w:rsidRPr="0029195F">
              <w:rPr>
                <w:sz w:val="28"/>
                <w:szCs w:val="28"/>
              </w:rPr>
              <w:t>по мере</w:t>
            </w:r>
            <w:r w:rsidR="00DC17B4">
              <w:rPr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2365" w:type="dxa"/>
          </w:tcPr>
          <w:p w14:paraId="09735BFA" w14:textId="57CD5E15" w:rsidR="00AA5340" w:rsidRDefault="00DC17B4" w:rsidP="00DC17B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МКУ ЦООО</w:t>
            </w:r>
          </w:p>
        </w:tc>
      </w:tr>
      <w:tr w:rsidR="00AA5340" w14:paraId="674FFFA8" w14:textId="77777777" w:rsidTr="003425AA">
        <w:tc>
          <w:tcPr>
            <w:tcW w:w="776" w:type="dxa"/>
          </w:tcPr>
          <w:p w14:paraId="6B0F561B" w14:textId="7B561BFE" w:rsidR="00AA5340" w:rsidRDefault="00DC17B4" w:rsidP="00DC17B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083" w:type="dxa"/>
          </w:tcPr>
          <w:p w14:paraId="46672C7D" w14:textId="1E87D75C" w:rsidR="00AA5340" w:rsidRDefault="00DC17B4" w:rsidP="00DC17B4">
            <w:pPr>
              <w:pStyle w:val="a4"/>
              <w:rPr>
                <w:sz w:val="28"/>
                <w:szCs w:val="28"/>
              </w:rPr>
            </w:pPr>
            <w:r w:rsidRPr="00DC17B4">
              <w:rPr>
                <w:sz w:val="28"/>
                <w:szCs w:val="28"/>
              </w:rPr>
              <w:t>Разработка предложений по совершенствованию механизма аттестации руководящих кадров на основе анализа 2017</w:t>
            </w:r>
            <w:r>
              <w:rPr>
                <w:sz w:val="28"/>
                <w:szCs w:val="28"/>
              </w:rPr>
              <w:t>/</w:t>
            </w:r>
            <w:r w:rsidRPr="00DC17B4">
              <w:rPr>
                <w:sz w:val="28"/>
                <w:szCs w:val="28"/>
              </w:rPr>
              <w:t>18 учебного года.</w:t>
            </w:r>
          </w:p>
        </w:tc>
        <w:tc>
          <w:tcPr>
            <w:tcW w:w="2347" w:type="dxa"/>
          </w:tcPr>
          <w:p w14:paraId="7F2299CA" w14:textId="16042162" w:rsidR="00AA5340" w:rsidRDefault="00E23053" w:rsidP="003425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  <w:r w:rsidR="00DC17B4">
              <w:rPr>
                <w:sz w:val="28"/>
                <w:szCs w:val="28"/>
              </w:rPr>
              <w:t>до 3</w:t>
            </w:r>
            <w:r>
              <w:rPr>
                <w:sz w:val="28"/>
                <w:szCs w:val="28"/>
              </w:rPr>
              <w:t>1августа</w:t>
            </w:r>
          </w:p>
        </w:tc>
        <w:tc>
          <w:tcPr>
            <w:tcW w:w="2365" w:type="dxa"/>
          </w:tcPr>
          <w:p w14:paraId="6D72C72D" w14:textId="0B3AEC45" w:rsidR="00AA5340" w:rsidRDefault="00DC17B4" w:rsidP="00DC17B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аттестационной комиссии</w:t>
            </w:r>
          </w:p>
        </w:tc>
      </w:tr>
      <w:tr w:rsidR="00AA5340" w14:paraId="4114EFE6" w14:textId="77777777" w:rsidTr="003425AA">
        <w:tc>
          <w:tcPr>
            <w:tcW w:w="776" w:type="dxa"/>
          </w:tcPr>
          <w:p w14:paraId="20346370" w14:textId="13A8CEC0" w:rsidR="00AA5340" w:rsidRDefault="00DC17B4" w:rsidP="00D96A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083" w:type="dxa"/>
          </w:tcPr>
          <w:p w14:paraId="14D77ABC" w14:textId="712ACD54" w:rsidR="00AA5340" w:rsidRDefault="00DC17B4" w:rsidP="00DC17B4">
            <w:pPr>
              <w:pStyle w:val="a4"/>
              <w:rPr>
                <w:sz w:val="28"/>
                <w:szCs w:val="28"/>
              </w:rPr>
            </w:pPr>
            <w:r w:rsidRPr="00DC17B4">
              <w:rPr>
                <w:sz w:val="28"/>
                <w:szCs w:val="28"/>
              </w:rPr>
              <w:t xml:space="preserve">Обеспечение своевременного проведения заседаний </w:t>
            </w:r>
            <w:r>
              <w:rPr>
                <w:sz w:val="28"/>
                <w:szCs w:val="28"/>
              </w:rPr>
              <w:t>аттестационной комиссии</w:t>
            </w:r>
            <w:r w:rsidRPr="00DC17B4">
              <w:rPr>
                <w:sz w:val="28"/>
                <w:szCs w:val="28"/>
              </w:rPr>
              <w:t xml:space="preserve"> и оформление соответствующей документации</w:t>
            </w:r>
          </w:p>
        </w:tc>
        <w:tc>
          <w:tcPr>
            <w:tcW w:w="2347" w:type="dxa"/>
          </w:tcPr>
          <w:p w14:paraId="298C36DF" w14:textId="41C2AA43" w:rsidR="00AA5340" w:rsidRDefault="00DC17B4" w:rsidP="00DC17B4">
            <w:pPr>
              <w:pStyle w:val="a4"/>
              <w:rPr>
                <w:sz w:val="28"/>
                <w:szCs w:val="28"/>
              </w:rPr>
            </w:pPr>
            <w:r w:rsidRPr="004206C4">
              <w:rPr>
                <w:sz w:val="28"/>
                <w:szCs w:val="28"/>
              </w:rPr>
              <w:t>в установленные Порядком сроки</w:t>
            </w:r>
          </w:p>
        </w:tc>
        <w:tc>
          <w:tcPr>
            <w:tcW w:w="2365" w:type="dxa"/>
          </w:tcPr>
          <w:p w14:paraId="0321C1D0" w14:textId="6D565B5E" w:rsidR="00AA5340" w:rsidRDefault="003425AA" w:rsidP="003425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аттестационной комиссии</w:t>
            </w:r>
          </w:p>
        </w:tc>
      </w:tr>
      <w:tr w:rsidR="003425AA" w14:paraId="037A79AC" w14:textId="77777777" w:rsidTr="003425AA">
        <w:tc>
          <w:tcPr>
            <w:tcW w:w="776" w:type="dxa"/>
          </w:tcPr>
          <w:p w14:paraId="5B443242" w14:textId="2C9B0620" w:rsidR="003425AA" w:rsidRDefault="003425AA" w:rsidP="003425A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083" w:type="dxa"/>
          </w:tcPr>
          <w:p w14:paraId="6248E770" w14:textId="5462EFFE" w:rsidR="003425AA" w:rsidRDefault="003425AA" w:rsidP="003425AA">
            <w:pPr>
              <w:pStyle w:val="a4"/>
              <w:rPr>
                <w:sz w:val="28"/>
                <w:szCs w:val="28"/>
              </w:rPr>
            </w:pPr>
            <w:r w:rsidRPr="003425AA">
              <w:rPr>
                <w:sz w:val="28"/>
                <w:szCs w:val="28"/>
              </w:rPr>
              <w:t xml:space="preserve">Организация работы экспертов для проведения экспертизы материалов </w:t>
            </w:r>
            <w:proofErr w:type="spellStart"/>
            <w:r w:rsidRPr="003425AA">
              <w:rPr>
                <w:sz w:val="28"/>
                <w:szCs w:val="28"/>
              </w:rPr>
              <w:t>аттестующихся</w:t>
            </w:r>
            <w:proofErr w:type="spellEnd"/>
            <w:r w:rsidRPr="003425AA">
              <w:rPr>
                <w:sz w:val="28"/>
                <w:szCs w:val="28"/>
              </w:rPr>
              <w:t xml:space="preserve"> руководящих кадров согласно графику</w:t>
            </w:r>
          </w:p>
        </w:tc>
        <w:tc>
          <w:tcPr>
            <w:tcW w:w="2347" w:type="dxa"/>
          </w:tcPr>
          <w:p w14:paraId="21E3AF3F" w14:textId="2E973965" w:rsidR="003425AA" w:rsidRDefault="003425AA" w:rsidP="003425AA">
            <w:pPr>
              <w:pStyle w:val="a4"/>
              <w:rPr>
                <w:sz w:val="28"/>
                <w:szCs w:val="28"/>
              </w:rPr>
            </w:pPr>
            <w:r w:rsidRPr="004206C4">
              <w:rPr>
                <w:sz w:val="28"/>
                <w:szCs w:val="28"/>
              </w:rPr>
              <w:t>в установленные Порядком сроки</w:t>
            </w:r>
          </w:p>
        </w:tc>
        <w:tc>
          <w:tcPr>
            <w:tcW w:w="2365" w:type="dxa"/>
          </w:tcPr>
          <w:p w14:paraId="36C6CB85" w14:textId="5C9B7F0B" w:rsidR="003425AA" w:rsidRDefault="003425AA" w:rsidP="003425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аттестационной комиссии</w:t>
            </w:r>
          </w:p>
        </w:tc>
      </w:tr>
      <w:tr w:rsidR="003425AA" w14:paraId="2E5569E1" w14:textId="77777777" w:rsidTr="003425AA">
        <w:tc>
          <w:tcPr>
            <w:tcW w:w="776" w:type="dxa"/>
          </w:tcPr>
          <w:p w14:paraId="0C9A727C" w14:textId="044B8E81" w:rsidR="003425AA" w:rsidRDefault="003425AA" w:rsidP="003425A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083" w:type="dxa"/>
          </w:tcPr>
          <w:p w14:paraId="1C26BEF7" w14:textId="452A7325" w:rsidR="003425AA" w:rsidRDefault="003425AA" w:rsidP="003425AA">
            <w:pPr>
              <w:pStyle w:val="a4"/>
              <w:rPr>
                <w:sz w:val="28"/>
                <w:szCs w:val="28"/>
              </w:rPr>
            </w:pPr>
            <w:r w:rsidRPr="003425AA">
              <w:rPr>
                <w:sz w:val="28"/>
                <w:szCs w:val="28"/>
              </w:rPr>
              <w:t>Подведение итогов работы. аттестационной комиссии за год. Информирование Совета руководителей</w:t>
            </w:r>
            <w:r>
              <w:rPr>
                <w:sz w:val="28"/>
                <w:szCs w:val="28"/>
              </w:rPr>
              <w:t xml:space="preserve"> </w:t>
            </w:r>
            <w:r w:rsidRPr="003425AA">
              <w:rPr>
                <w:sz w:val="28"/>
                <w:szCs w:val="28"/>
              </w:rPr>
              <w:t>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3425AA">
              <w:rPr>
                <w:sz w:val="28"/>
                <w:szCs w:val="28"/>
              </w:rPr>
              <w:t xml:space="preserve">организаций </w:t>
            </w:r>
            <w:proofErr w:type="spellStart"/>
            <w:r>
              <w:rPr>
                <w:sz w:val="28"/>
                <w:szCs w:val="28"/>
              </w:rPr>
              <w:t>Граче</w:t>
            </w:r>
            <w:r w:rsidRPr="003425AA">
              <w:rPr>
                <w:sz w:val="28"/>
                <w:szCs w:val="28"/>
              </w:rPr>
              <w:t>вского</w:t>
            </w:r>
            <w:proofErr w:type="spellEnd"/>
            <w:r w:rsidRPr="003425AA">
              <w:rPr>
                <w:sz w:val="28"/>
                <w:szCs w:val="28"/>
              </w:rPr>
              <w:t xml:space="preserve"> муниципального </w:t>
            </w:r>
            <w:r w:rsidRPr="003425AA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347" w:type="dxa"/>
          </w:tcPr>
          <w:p w14:paraId="6E585FC6" w14:textId="77777777" w:rsidR="00E23053" w:rsidRDefault="00E23053" w:rsidP="003425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 </w:t>
            </w:r>
            <w:r w:rsidR="003425AA">
              <w:rPr>
                <w:sz w:val="28"/>
                <w:szCs w:val="28"/>
              </w:rPr>
              <w:t xml:space="preserve">до </w:t>
            </w:r>
          </w:p>
          <w:p w14:paraId="1578BAE3" w14:textId="6AB2F470" w:rsidR="003425AA" w:rsidRDefault="003425AA" w:rsidP="003425AA">
            <w:pPr>
              <w:pStyle w:val="a4"/>
              <w:rPr>
                <w:sz w:val="28"/>
                <w:szCs w:val="28"/>
              </w:rPr>
            </w:pPr>
            <w:r w:rsidRPr="003425AA">
              <w:rPr>
                <w:sz w:val="28"/>
                <w:szCs w:val="28"/>
              </w:rPr>
              <w:t>01</w:t>
            </w:r>
            <w:r w:rsidR="00E23053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2365" w:type="dxa"/>
          </w:tcPr>
          <w:p w14:paraId="53A64FEF" w14:textId="728A76D0" w:rsidR="003425AA" w:rsidRDefault="003425AA" w:rsidP="003425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аттестационной комиссии</w:t>
            </w:r>
          </w:p>
        </w:tc>
      </w:tr>
      <w:tr w:rsidR="003425AA" w14:paraId="5FD51D23" w14:textId="77777777" w:rsidTr="00B26EAE">
        <w:tc>
          <w:tcPr>
            <w:tcW w:w="9571" w:type="dxa"/>
            <w:gridSpan w:val="4"/>
          </w:tcPr>
          <w:p w14:paraId="7F5E4DA1" w14:textId="70B9E87B" w:rsidR="003425AA" w:rsidRDefault="003425AA" w:rsidP="003425A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425AA">
              <w:rPr>
                <w:sz w:val="28"/>
                <w:szCs w:val="28"/>
              </w:rPr>
              <w:t>Информационная поддержка</w:t>
            </w:r>
          </w:p>
        </w:tc>
      </w:tr>
      <w:tr w:rsidR="003425AA" w14:paraId="55EFEBF8" w14:textId="77777777" w:rsidTr="003425AA">
        <w:tc>
          <w:tcPr>
            <w:tcW w:w="776" w:type="dxa"/>
          </w:tcPr>
          <w:p w14:paraId="04D196F0" w14:textId="4CEF7663" w:rsidR="003425AA" w:rsidRDefault="003425AA" w:rsidP="003425A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083" w:type="dxa"/>
          </w:tcPr>
          <w:p w14:paraId="7798249D" w14:textId="1CCF962C" w:rsidR="003425AA" w:rsidRDefault="003425AA" w:rsidP="003425AA">
            <w:pPr>
              <w:pStyle w:val="a4"/>
              <w:rPr>
                <w:sz w:val="28"/>
                <w:szCs w:val="28"/>
              </w:rPr>
            </w:pPr>
            <w:r w:rsidRPr="003425AA">
              <w:rPr>
                <w:sz w:val="28"/>
                <w:szCs w:val="28"/>
              </w:rPr>
              <w:t xml:space="preserve">Обеспечение своевременного информирования руководящих работников, </w:t>
            </w:r>
            <w:proofErr w:type="spellStart"/>
            <w:r w:rsidRPr="003425AA">
              <w:rPr>
                <w:sz w:val="28"/>
                <w:szCs w:val="28"/>
              </w:rPr>
              <w:t>аттестующихся</w:t>
            </w:r>
            <w:proofErr w:type="spellEnd"/>
            <w:r w:rsidRPr="003425AA">
              <w:rPr>
                <w:sz w:val="28"/>
                <w:szCs w:val="28"/>
              </w:rPr>
              <w:t xml:space="preserve"> в целях подтверждения соответствия занимаемой должности.</w:t>
            </w:r>
          </w:p>
        </w:tc>
        <w:tc>
          <w:tcPr>
            <w:tcW w:w="2347" w:type="dxa"/>
          </w:tcPr>
          <w:p w14:paraId="22C19A6A" w14:textId="719608EC" w:rsidR="003425AA" w:rsidRDefault="003425AA" w:rsidP="003425AA">
            <w:pPr>
              <w:pStyle w:val="a4"/>
              <w:rPr>
                <w:sz w:val="28"/>
                <w:szCs w:val="28"/>
              </w:rPr>
            </w:pPr>
            <w:r w:rsidRPr="004206C4">
              <w:rPr>
                <w:sz w:val="28"/>
                <w:szCs w:val="28"/>
              </w:rPr>
              <w:t>в установленные Порядком сроки</w:t>
            </w:r>
          </w:p>
        </w:tc>
        <w:tc>
          <w:tcPr>
            <w:tcW w:w="2365" w:type="dxa"/>
          </w:tcPr>
          <w:p w14:paraId="784DA640" w14:textId="23E14B2F" w:rsidR="003425AA" w:rsidRDefault="003425AA" w:rsidP="003425AA">
            <w:pPr>
              <w:pStyle w:val="a4"/>
              <w:rPr>
                <w:sz w:val="28"/>
                <w:szCs w:val="28"/>
              </w:rPr>
            </w:pPr>
            <w:r w:rsidRPr="004206C4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аттестационной комиссии</w:t>
            </w:r>
          </w:p>
        </w:tc>
      </w:tr>
      <w:tr w:rsidR="002A17A8" w14:paraId="065BD0EE" w14:textId="77777777" w:rsidTr="003425AA">
        <w:tc>
          <w:tcPr>
            <w:tcW w:w="776" w:type="dxa"/>
          </w:tcPr>
          <w:p w14:paraId="703C79B5" w14:textId="5FA17E17" w:rsidR="002A17A8" w:rsidRDefault="002A17A8" w:rsidP="002A17A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083" w:type="dxa"/>
          </w:tcPr>
          <w:p w14:paraId="5B16152E" w14:textId="6031E35A" w:rsidR="002A17A8" w:rsidRDefault="002A17A8" w:rsidP="002A17A8">
            <w:pPr>
              <w:pStyle w:val="a4"/>
              <w:rPr>
                <w:sz w:val="28"/>
                <w:szCs w:val="28"/>
              </w:rPr>
            </w:pPr>
            <w:r w:rsidRPr="002A17A8">
              <w:rPr>
                <w:sz w:val="28"/>
                <w:szCs w:val="28"/>
              </w:rPr>
              <w:t>Систематизация и обобщение результатов деятельности аттестуемых. Подготовка документов по результатам экспертизы (отбор материалов из опыта работы аттестующих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A17A8">
              <w:rPr>
                <w:sz w:val="28"/>
                <w:szCs w:val="28"/>
              </w:rPr>
              <w:t>ся</w:t>
            </w:r>
            <w:proofErr w:type="spellEnd"/>
            <w:r w:rsidRPr="002A17A8">
              <w:rPr>
                <w:sz w:val="28"/>
                <w:szCs w:val="28"/>
              </w:rPr>
              <w:t xml:space="preserve"> руководящих работников, включение материалов в издательские сборники, размещение на сайте ОО.</w:t>
            </w:r>
          </w:p>
        </w:tc>
        <w:tc>
          <w:tcPr>
            <w:tcW w:w="2347" w:type="dxa"/>
          </w:tcPr>
          <w:p w14:paraId="79376C6F" w14:textId="30B76C84" w:rsidR="002A17A8" w:rsidRDefault="002A17A8" w:rsidP="002A17A8">
            <w:pPr>
              <w:pStyle w:val="a4"/>
              <w:rPr>
                <w:sz w:val="28"/>
                <w:szCs w:val="28"/>
              </w:rPr>
            </w:pPr>
            <w:r w:rsidRPr="004206C4">
              <w:rPr>
                <w:sz w:val="28"/>
                <w:szCs w:val="28"/>
              </w:rPr>
              <w:t>в установленные Порядком сроки</w:t>
            </w:r>
          </w:p>
        </w:tc>
        <w:tc>
          <w:tcPr>
            <w:tcW w:w="2365" w:type="dxa"/>
          </w:tcPr>
          <w:p w14:paraId="5E47DFA6" w14:textId="0A38E29D" w:rsidR="002A17A8" w:rsidRDefault="002A17A8" w:rsidP="002A17A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МКУ ЦООО</w:t>
            </w:r>
          </w:p>
        </w:tc>
      </w:tr>
      <w:tr w:rsidR="002A17A8" w14:paraId="3CCC3B8F" w14:textId="77777777" w:rsidTr="001832F0">
        <w:tc>
          <w:tcPr>
            <w:tcW w:w="9571" w:type="dxa"/>
            <w:gridSpan w:val="4"/>
          </w:tcPr>
          <w:p w14:paraId="3F51B652" w14:textId="15A6054F" w:rsidR="002A17A8" w:rsidRDefault="002A17A8" w:rsidP="002A17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 w:rsidRPr="002A17A8">
              <w:rPr>
                <w:sz w:val="28"/>
                <w:szCs w:val="28"/>
              </w:rPr>
              <w:t>Экспертная деятельность</w:t>
            </w:r>
          </w:p>
        </w:tc>
      </w:tr>
      <w:tr w:rsidR="002A17A8" w14:paraId="3E2C3FEE" w14:textId="77777777" w:rsidTr="003425AA">
        <w:tc>
          <w:tcPr>
            <w:tcW w:w="776" w:type="dxa"/>
          </w:tcPr>
          <w:p w14:paraId="0215B9A4" w14:textId="26522048" w:rsidR="002A17A8" w:rsidRDefault="002A17A8" w:rsidP="002A17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083" w:type="dxa"/>
          </w:tcPr>
          <w:p w14:paraId="0C3069A8" w14:textId="77777777" w:rsidR="002A17A8" w:rsidRDefault="002A17A8" w:rsidP="002A17A8">
            <w:pPr>
              <w:pStyle w:val="a4"/>
              <w:rPr>
                <w:sz w:val="28"/>
                <w:szCs w:val="28"/>
              </w:rPr>
            </w:pPr>
            <w:r w:rsidRPr="002A17A8">
              <w:rPr>
                <w:sz w:val="28"/>
                <w:szCs w:val="28"/>
              </w:rPr>
              <w:t xml:space="preserve">Осуществление экспертной деятельности процесса аттестации руководящих кадров с целью: </w:t>
            </w:r>
          </w:p>
          <w:p w14:paraId="4102B75C" w14:textId="77777777" w:rsidR="002A17A8" w:rsidRDefault="002A17A8" w:rsidP="002A17A8">
            <w:pPr>
              <w:pStyle w:val="a4"/>
              <w:rPr>
                <w:sz w:val="28"/>
                <w:szCs w:val="28"/>
              </w:rPr>
            </w:pPr>
            <w:r w:rsidRPr="002A17A8">
              <w:rPr>
                <w:sz w:val="28"/>
                <w:szCs w:val="28"/>
              </w:rPr>
              <w:t xml:space="preserve">• развития критериев качества выполнения управленческой деятельности; </w:t>
            </w:r>
          </w:p>
          <w:p w14:paraId="7D10438F" w14:textId="77777777" w:rsidR="002A17A8" w:rsidRDefault="002A17A8" w:rsidP="002A17A8">
            <w:pPr>
              <w:pStyle w:val="a4"/>
              <w:rPr>
                <w:sz w:val="28"/>
                <w:szCs w:val="28"/>
              </w:rPr>
            </w:pPr>
            <w:r w:rsidRPr="002A17A8">
              <w:rPr>
                <w:sz w:val="28"/>
                <w:szCs w:val="28"/>
              </w:rPr>
              <w:t xml:space="preserve">• своевременности выполнения и устранения недостатков в процессах | развития системы образования; </w:t>
            </w:r>
          </w:p>
          <w:p w14:paraId="042E2508" w14:textId="77777777" w:rsidR="002A17A8" w:rsidRDefault="002A17A8" w:rsidP="002A17A8">
            <w:pPr>
              <w:pStyle w:val="a4"/>
              <w:rPr>
                <w:sz w:val="28"/>
                <w:szCs w:val="28"/>
              </w:rPr>
            </w:pPr>
            <w:r w:rsidRPr="002A17A8">
              <w:rPr>
                <w:sz w:val="28"/>
                <w:szCs w:val="28"/>
              </w:rPr>
              <w:t xml:space="preserve">• отбора наиболее </w:t>
            </w:r>
            <w:proofErr w:type="gramStart"/>
            <w:r w:rsidRPr="002A17A8">
              <w:rPr>
                <w:sz w:val="28"/>
                <w:szCs w:val="28"/>
              </w:rPr>
              <w:t>качествен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A17A8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2A17A8">
              <w:rPr>
                <w:sz w:val="28"/>
                <w:szCs w:val="28"/>
              </w:rPr>
              <w:t xml:space="preserve"> инновационных технологий, обеспечивающих их реализацию программно-методических материалов; </w:t>
            </w:r>
          </w:p>
          <w:p w14:paraId="757EA942" w14:textId="77777777" w:rsidR="002A17A8" w:rsidRDefault="002A17A8" w:rsidP="002A17A8">
            <w:pPr>
              <w:pStyle w:val="a4"/>
              <w:rPr>
                <w:sz w:val="28"/>
                <w:szCs w:val="28"/>
              </w:rPr>
            </w:pPr>
            <w:r w:rsidRPr="002A17A8">
              <w:rPr>
                <w:sz w:val="28"/>
                <w:szCs w:val="28"/>
              </w:rPr>
              <w:t xml:space="preserve">• повышения объективности и обоснованности оценки результатов развития системы образования и образовательных организаций; </w:t>
            </w:r>
          </w:p>
          <w:p w14:paraId="167F7025" w14:textId="173050D3" w:rsidR="002A17A8" w:rsidRDefault="002A17A8" w:rsidP="002A17A8">
            <w:pPr>
              <w:pStyle w:val="a4"/>
              <w:rPr>
                <w:sz w:val="28"/>
                <w:szCs w:val="28"/>
              </w:rPr>
            </w:pPr>
            <w:r w:rsidRPr="002A17A8">
              <w:rPr>
                <w:sz w:val="28"/>
                <w:szCs w:val="28"/>
              </w:rPr>
              <w:t xml:space="preserve">• повышения объективности и обоснованности оценки результатов управленческой деятельности, </w:t>
            </w:r>
            <w:proofErr w:type="spellStart"/>
            <w:proofErr w:type="gramStart"/>
            <w:r w:rsidRPr="002A17A8">
              <w:rPr>
                <w:sz w:val="28"/>
                <w:szCs w:val="28"/>
              </w:rPr>
              <w:t>профессиональ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A17A8">
              <w:rPr>
                <w:sz w:val="28"/>
                <w:szCs w:val="28"/>
              </w:rPr>
              <w:t>ной</w:t>
            </w:r>
            <w:proofErr w:type="gramEnd"/>
            <w:r w:rsidRPr="002A17A8">
              <w:rPr>
                <w:sz w:val="28"/>
                <w:szCs w:val="28"/>
              </w:rPr>
              <w:t xml:space="preserve"> компетентности </w:t>
            </w:r>
            <w:r w:rsidRPr="002A17A8">
              <w:rPr>
                <w:sz w:val="28"/>
                <w:szCs w:val="28"/>
              </w:rPr>
              <w:lastRenderedPageBreak/>
              <w:t>руководящих кадров системы образования.</w:t>
            </w:r>
          </w:p>
        </w:tc>
        <w:tc>
          <w:tcPr>
            <w:tcW w:w="2347" w:type="dxa"/>
          </w:tcPr>
          <w:p w14:paraId="31FDEB53" w14:textId="7FCF067D" w:rsidR="002A17A8" w:rsidRDefault="00E23053" w:rsidP="00E23053">
            <w:pPr>
              <w:pStyle w:val="a4"/>
              <w:rPr>
                <w:sz w:val="28"/>
                <w:szCs w:val="28"/>
              </w:rPr>
            </w:pPr>
            <w:r w:rsidRPr="004206C4">
              <w:rPr>
                <w:sz w:val="28"/>
                <w:szCs w:val="28"/>
              </w:rPr>
              <w:lastRenderedPageBreak/>
              <w:t>в установленные Порядком сроки</w:t>
            </w:r>
          </w:p>
        </w:tc>
        <w:tc>
          <w:tcPr>
            <w:tcW w:w="2365" w:type="dxa"/>
          </w:tcPr>
          <w:p w14:paraId="75399C40" w14:textId="165F14A3" w:rsidR="002A17A8" w:rsidRDefault="00E23053" w:rsidP="00E230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аттестационной комиссии по направлениям деятельности</w:t>
            </w:r>
          </w:p>
        </w:tc>
      </w:tr>
      <w:tr w:rsidR="002A17A8" w14:paraId="3A21004C" w14:textId="77777777" w:rsidTr="003425AA">
        <w:tc>
          <w:tcPr>
            <w:tcW w:w="776" w:type="dxa"/>
          </w:tcPr>
          <w:p w14:paraId="6FF14ECA" w14:textId="3BC1C4C6" w:rsidR="002A17A8" w:rsidRDefault="00E23053" w:rsidP="002A17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083" w:type="dxa"/>
          </w:tcPr>
          <w:p w14:paraId="17689752" w14:textId="00F63F3F" w:rsidR="002A17A8" w:rsidRDefault="00E23053" w:rsidP="00E230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Pr="003425AA">
              <w:rPr>
                <w:sz w:val="28"/>
                <w:szCs w:val="28"/>
              </w:rPr>
              <w:t xml:space="preserve"> работы. аттестационной комиссии за год.</w:t>
            </w:r>
          </w:p>
        </w:tc>
        <w:tc>
          <w:tcPr>
            <w:tcW w:w="2347" w:type="dxa"/>
          </w:tcPr>
          <w:p w14:paraId="2281D99E" w14:textId="457B921F" w:rsidR="002A17A8" w:rsidRDefault="00E23053" w:rsidP="002A17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до 01 </w:t>
            </w:r>
            <w:r w:rsidR="00EF4DDE">
              <w:rPr>
                <w:sz w:val="28"/>
                <w:szCs w:val="28"/>
              </w:rPr>
              <w:t>августа</w:t>
            </w:r>
          </w:p>
        </w:tc>
        <w:tc>
          <w:tcPr>
            <w:tcW w:w="2365" w:type="dxa"/>
          </w:tcPr>
          <w:p w14:paraId="6A86380B" w14:textId="69A31773" w:rsidR="002A17A8" w:rsidRDefault="00EF4DDE" w:rsidP="00EF4DD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аттестационной комиссии</w:t>
            </w:r>
          </w:p>
        </w:tc>
      </w:tr>
      <w:tr w:rsidR="00EF4DDE" w14:paraId="0D6E0F9A" w14:textId="77777777" w:rsidTr="00C627FB">
        <w:tc>
          <w:tcPr>
            <w:tcW w:w="9571" w:type="dxa"/>
            <w:gridSpan w:val="4"/>
          </w:tcPr>
          <w:p w14:paraId="3D01E9AB" w14:textId="43CF4559" w:rsidR="00EF4DDE" w:rsidRDefault="00EF4DDE" w:rsidP="002A17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EF4DDE">
              <w:rPr>
                <w:sz w:val="28"/>
                <w:szCs w:val="28"/>
              </w:rPr>
              <w:t>Мониторинговая деятельность</w:t>
            </w:r>
          </w:p>
        </w:tc>
      </w:tr>
      <w:tr w:rsidR="002A17A8" w14:paraId="325BB2ED" w14:textId="77777777" w:rsidTr="003425AA">
        <w:tc>
          <w:tcPr>
            <w:tcW w:w="776" w:type="dxa"/>
          </w:tcPr>
          <w:p w14:paraId="52594F8D" w14:textId="4999198D" w:rsidR="002A17A8" w:rsidRDefault="00EF4DDE" w:rsidP="002A17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083" w:type="dxa"/>
          </w:tcPr>
          <w:p w14:paraId="474DAE70" w14:textId="37EBBB77" w:rsidR="002A17A8" w:rsidRDefault="00EF4DDE" w:rsidP="00EF4DDE">
            <w:pPr>
              <w:pStyle w:val="a4"/>
              <w:rPr>
                <w:sz w:val="28"/>
                <w:szCs w:val="28"/>
              </w:rPr>
            </w:pPr>
            <w:r w:rsidRPr="00EF4DDE">
              <w:rPr>
                <w:sz w:val="28"/>
                <w:szCs w:val="28"/>
              </w:rPr>
              <w:t xml:space="preserve">Мониторинг </w:t>
            </w:r>
            <w:r>
              <w:rPr>
                <w:sz w:val="28"/>
                <w:szCs w:val="28"/>
              </w:rPr>
              <w:t xml:space="preserve">деятельности </w:t>
            </w:r>
            <w:r w:rsidRPr="00D96AD2">
              <w:rPr>
                <w:sz w:val="28"/>
                <w:szCs w:val="28"/>
              </w:rPr>
              <w:t xml:space="preserve">руководителей образовательных организаций, подведомственных отделу образования администрации </w:t>
            </w:r>
            <w:proofErr w:type="spellStart"/>
            <w:r w:rsidRPr="00D96AD2">
              <w:rPr>
                <w:sz w:val="28"/>
                <w:szCs w:val="28"/>
              </w:rPr>
              <w:t>Грачевского</w:t>
            </w:r>
            <w:proofErr w:type="spellEnd"/>
            <w:r w:rsidRPr="00D96AD2">
              <w:rPr>
                <w:sz w:val="28"/>
                <w:szCs w:val="28"/>
              </w:rPr>
              <w:t xml:space="preserve"> </w:t>
            </w:r>
            <w:proofErr w:type="gramStart"/>
            <w:r w:rsidRPr="00D96AD2">
              <w:rPr>
                <w:sz w:val="28"/>
                <w:szCs w:val="28"/>
              </w:rPr>
              <w:t>муниципального  района</w:t>
            </w:r>
            <w:proofErr w:type="gramEnd"/>
          </w:p>
        </w:tc>
        <w:tc>
          <w:tcPr>
            <w:tcW w:w="2347" w:type="dxa"/>
          </w:tcPr>
          <w:p w14:paraId="0A29CCD7" w14:textId="51462E32" w:rsidR="002A17A8" w:rsidRDefault="00EF4DDE" w:rsidP="00EF4DDE">
            <w:pPr>
              <w:pStyle w:val="a4"/>
              <w:rPr>
                <w:sz w:val="28"/>
                <w:szCs w:val="28"/>
              </w:rPr>
            </w:pPr>
            <w:r w:rsidRPr="00EF4DDE"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2365" w:type="dxa"/>
          </w:tcPr>
          <w:p w14:paraId="00A418E5" w14:textId="7C957EB3" w:rsidR="002A17A8" w:rsidRDefault="001D7792" w:rsidP="001D77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аттестационной комиссии по направлениям деятельности</w:t>
            </w:r>
          </w:p>
        </w:tc>
      </w:tr>
      <w:tr w:rsidR="002A17A8" w14:paraId="7BD7C8DB" w14:textId="77777777" w:rsidTr="003425AA">
        <w:tc>
          <w:tcPr>
            <w:tcW w:w="776" w:type="dxa"/>
          </w:tcPr>
          <w:p w14:paraId="02EC0E9C" w14:textId="205DA1B1" w:rsidR="002A17A8" w:rsidRDefault="001D7792" w:rsidP="001D77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083" w:type="dxa"/>
          </w:tcPr>
          <w:p w14:paraId="34F933DA" w14:textId="437635E0" w:rsidR="002A17A8" w:rsidRDefault="00EF4DDE" w:rsidP="00EF4DDE">
            <w:pPr>
              <w:pStyle w:val="a4"/>
              <w:rPr>
                <w:sz w:val="28"/>
                <w:szCs w:val="28"/>
              </w:rPr>
            </w:pPr>
            <w:r w:rsidRPr="00EF4DDE">
              <w:rPr>
                <w:sz w:val="28"/>
                <w:szCs w:val="28"/>
              </w:rPr>
              <w:t xml:space="preserve">Мониторинг аттестации </w:t>
            </w:r>
            <w:r w:rsidRPr="00D96AD2">
              <w:rPr>
                <w:sz w:val="28"/>
                <w:szCs w:val="28"/>
              </w:rPr>
              <w:t xml:space="preserve">руководителей образовательных организаций, подведомственных отделу образования администрации </w:t>
            </w:r>
            <w:proofErr w:type="spellStart"/>
            <w:r w:rsidRPr="00D96AD2">
              <w:rPr>
                <w:sz w:val="28"/>
                <w:szCs w:val="28"/>
              </w:rPr>
              <w:t>Грачевского</w:t>
            </w:r>
            <w:proofErr w:type="spellEnd"/>
            <w:r w:rsidRPr="00D96AD2">
              <w:rPr>
                <w:sz w:val="28"/>
                <w:szCs w:val="28"/>
              </w:rPr>
              <w:t xml:space="preserve"> </w:t>
            </w:r>
            <w:proofErr w:type="gramStart"/>
            <w:r w:rsidRPr="00D96AD2">
              <w:rPr>
                <w:sz w:val="28"/>
                <w:szCs w:val="28"/>
              </w:rPr>
              <w:t>муниципального  района</w:t>
            </w:r>
            <w:proofErr w:type="gramEnd"/>
          </w:p>
        </w:tc>
        <w:tc>
          <w:tcPr>
            <w:tcW w:w="2347" w:type="dxa"/>
          </w:tcPr>
          <w:p w14:paraId="574704BB" w14:textId="50FD422F" w:rsidR="002A17A8" w:rsidRDefault="00EF4DDE" w:rsidP="001D7792">
            <w:pPr>
              <w:pStyle w:val="a4"/>
              <w:rPr>
                <w:sz w:val="28"/>
                <w:szCs w:val="28"/>
              </w:rPr>
            </w:pPr>
            <w:r w:rsidRPr="00EF4DDE"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2365" w:type="dxa"/>
          </w:tcPr>
          <w:p w14:paraId="5A8D5A8D" w14:textId="0E2A97BC" w:rsidR="002A17A8" w:rsidRDefault="001D7792" w:rsidP="001D77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аттестационной комиссии по направлениям деятельности</w:t>
            </w:r>
          </w:p>
        </w:tc>
      </w:tr>
      <w:tr w:rsidR="001D7792" w14:paraId="4A192E28" w14:textId="77777777" w:rsidTr="0012166F">
        <w:tc>
          <w:tcPr>
            <w:tcW w:w="9571" w:type="dxa"/>
            <w:gridSpan w:val="4"/>
          </w:tcPr>
          <w:p w14:paraId="324632D7" w14:textId="799D8579" w:rsidR="001D7792" w:rsidRDefault="001D7792" w:rsidP="002A17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t xml:space="preserve"> </w:t>
            </w:r>
            <w:r w:rsidRPr="001D7792">
              <w:rPr>
                <w:sz w:val="28"/>
                <w:szCs w:val="28"/>
              </w:rPr>
              <w:t>Консалтинговая деятельность</w:t>
            </w:r>
          </w:p>
        </w:tc>
      </w:tr>
      <w:tr w:rsidR="002A17A8" w14:paraId="25BA1543" w14:textId="77777777" w:rsidTr="003425AA">
        <w:tc>
          <w:tcPr>
            <w:tcW w:w="776" w:type="dxa"/>
          </w:tcPr>
          <w:p w14:paraId="430C9C62" w14:textId="6A48B48D" w:rsidR="002A17A8" w:rsidRDefault="001D7792" w:rsidP="002A17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083" w:type="dxa"/>
          </w:tcPr>
          <w:p w14:paraId="55D82C00" w14:textId="3F654751" w:rsidR="002A17A8" w:rsidRDefault="001D7792" w:rsidP="001D7792">
            <w:pPr>
              <w:pStyle w:val="a4"/>
              <w:rPr>
                <w:sz w:val="28"/>
                <w:szCs w:val="28"/>
              </w:rPr>
            </w:pPr>
            <w:r w:rsidRPr="001D7792">
              <w:rPr>
                <w:sz w:val="28"/>
                <w:szCs w:val="28"/>
              </w:rPr>
              <w:t>Организация консультирования деятельности по проблемам аттестации руководителей образовательных организаций</w:t>
            </w:r>
          </w:p>
        </w:tc>
        <w:tc>
          <w:tcPr>
            <w:tcW w:w="2347" w:type="dxa"/>
          </w:tcPr>
          <w:p w14:paraId="611CD204" w14:textId="3723A9E5" w:rsidR="002A17A8" w:rsidRDefault="001D7792" w:rsidP="001D77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5" w:type="dxa"/>
          </w:tcPr>
          <w:p w14:paraId="29B1D160" w14:textId="743ADC73" w:rsidR="002A17A8" w:rsidRDefault="00BC2F6A" w:rsidP="00BC2F6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аттестационной комиссии по направлениям деятельности</w:t>
            </w:r>
          </w:p>
        </w:tc>
      </w:tr>
      <w:tr w:rsidR="002A17A8" w14:paraId="1DAE7DEA" w14:textId="77777777" w:rsidTr="003425AA">
        <w:tc>
          <w:tcPr>
            <w:tcW w:w="776" w:type="dxa"/>
          </w:tcPr>
          <w:p w14:paraId="6ECE6675" w14:textId="5B96C840" w:rsidR="002A17A8" w:rsidRDefault="001D7792" w:rsidP="002A17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083" w:type="dxa"/>
          </w:tcPr>
          <w:p w14:paraId="7F3D7C67" w14:textId="4A76323E" w:rsidR="002A17A8" w:rsidRDefault="001D7792" w:rsidP="001D7792">
            <w:pPr>
              <w:pStyle w:val="a4"/>
              <w:rPr>
                <w:sz w:val="28"/>
                <w:szCs w:val="28"/>
              </w:rPr>
            </w:pPr>
            <w:r w:rsidRPr="001D7792">
              <w:rPr>
                <w:sz w:val="28"/>
                <w:szCs w:val="28"/>
              </w:rPr>
              <w:t xml:space="preserve">Работа справочной консультативной службы на </w:t>
            </w:r>
            <w:proofErr w:type="gramStart"/>
            <w:r w:rsidRPr="001D7792">
              <w:rPr>
                <w:sz w:val="28"/>
                <w:szCs w:val="28"/>
              </w:rPr>
              <w:t xml:space="preserve">базе </w:t>
            </w:r>
            <w:r>
              <w:rPr>
                <w:sz w:val="28"/>
                <w:szCs w:val="28"/>
              </w:rPr>
              <w:t xml:space="preserve"> ИМО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D7792">
              <w:rPr>
                <w:sz w:val="28"/>
                <w:szCs w:val="28"/>
              </w:rPr>
              <w:t>МКУ Ц</w:t>
            </w:r>
            <w:r>
              <w:rPr>
                <w:sz w:val="28"/>
                <w:szCs w:val="28"/>
              </w:rPr>
              <w:t>ОО</w:t>
            </w:r>
            <w:r w:rsidR="00BC2F6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1D7792">
              <w:rPr>
                <w:sz w:val="28"/>
                <w:szCs w:val="28"/>
              </w:rPr>
              <w:t>для проведения разъяснительной работы по вопросам аттестации для работников</w:t>
            </w:r>
            <w:r>
              <w:rPr>
                <w:sz w:val="28"/>
                <w:szCs w:val="28"/>
              </w:rPr>
              <w:t xml:space="preserve"> </w:t>
            </w:r>
            <w:r w:rsidRPr="001D7792">
              <w:rPr>
                <w:sz w:val="28"/>
                <w:szCs w:val="28"/>
              </w:rPr>
              <w:t>образовательных организаций.</w:t>
            </w:r>
          </w:p>
        </w:tc>
        <w:tc>
          <w:tcPr>
            <w:tcW w:w="2347" w:type="dxa"/>
          </w:tcPr>
          <w:p w14:paraId="74DA7CD1" w14:textId="4B0EACF7" w:rsidR="002A17A8" w:rsidRDefault="001D7792" w:rsidP="001D77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5" w:type="dxa"/>
          </w:tcPr>
          <w:p w14:paraId="7CF35270" w14:textId="74411672" w:rsidR="002A17A8" w:rsidRDefault="00BC2F6A" w:rsidP="00BC2F6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ИМО </w:t>
            </w:r>
            <w:r w:rsidRPr="001D7792">
              <w:rPr>
                <w:sz w:val="28"/>
                <w:szCs w:val="28"/>
              </w:rPr>
              <w:t>МКУ Ц</w:t>
            </w:r>
            <w:r>
              <w:rPr>
                <w:sz w:val="28"/>
                <w:szCs w:val="28"/>
              </w:rPr>
              <w:t>ООО</w:t>
            </w:r>
          </w:p>
        </w:tc>
      </w:tr>
    </w:tbl>
    <w:p w14:paraId="2F2D5898" w14:textId="3E4C1353" w:rsidR="00D96AD2" w:rsidRDefault="00D96AD2" w:rsidP="00D96AD2">
      <w:pPr>
        <w:pStyle w:val="a4"/>
        <w:jc w:val="center"/>
        <w:rPr>
          <w:sz w:val="28"/>
          <w:szCs w:val="28"/>
        </w:rPr>
      </w:pPr>
    </w:p>
    <w:p w14:paraId="078E2C93" w14:textId="7450B993" w:rsidR="00215308" w:rsidRDefault="00215308" w:rsidP="00D96AD2">
      <w:pPr>
        <w:pStyle w:val="a4"/>
        <w:jc w:val="center"/>
        <w:rPr>
          <w:sz w:val="28"/>
          <w:szCs w:val="28"/>
        </w:rPr>
      </w:pPr>
    </w:p>
    <w:p w14:paraId="57EC22C1" w14:textId="18FE24C0" w:rsidR="00215308" w:rsidRDefault="00215308" w:rsidP="00D96AD2">
      <w:pPr>
        <w:pStyle w:val="a4"/>
        <w:jc w:val="center"/>
        <w:rPr>
          <w:sz w:val="28"/>
          <w:szCs w:val="28"/>
        </w:rPr>
      </w:pPr>
    </w:p>
    <w:p w14:paraId="68D49D09" w14:textId="3F994074" w:rsidR="00215308" w:rsidRDefault="00215308" w:rsidP="00D96AD2">
      <w:pPr>
        <w:pStyle w:val="a4"/>
        <w:jc w:val="center"/>
        <w:rPr>
          <w:sz w:val="28"/>
          <w:szCs w:val="28"/>
        </w:rPr>
      </w:pPr>
    </w:p>
    <w:p w14:paraId="754A8857" w14:textId="475D6884" w:rsidR="00215308" w:rsidRDefault="00215308" w:rsidP="00D96AD2">
      <w:pPr>
        <w:pStyle w:val="a4"/>
        <w:jc w:val="center"/>
        <w:rPr>
          <w:sz w:val="28"/>
          <w:szCs w:val="28"/>
        </w:rPr>
      </w:pPr>
    </w:p>
    <w:p w14:paraId="657F73FB" w14:textId="659150D4" w:rsidR="00215308" w:rsidRDefault="00215308" w:rsidP="00D96AD2">
      <w:pPr>
        <w:pStyle w:val="a4"/>
        <w:jc w:val="center"/>
        <w:rPr>
          <w:sz w:val="28"/>
          <w:szCs w:val="28"/>
        </w:rPr>
      </w:pPr>
    </w:p>
    <w:p w14:paraId="12D6BD65" w14:textId="532C8024" w:rsidR="00215308" w:rsidRDefault="00215308" w:rsidP="00D96AD2">
      <w:pPr>
        <w:pStyle w:val="a4"/>
        <w:jc w:val="center"/>
        <w:rPr>
          <w:sz w:val="28"/>
          <w:szCs w:val="28"/>
        </w:rPr>
      </w:pPr>
    </w:p>
    <w:p w14:paraId="6D3CC49C" w14:textId="4F4F8537" w:rsidR="00215308" w:rsidRDefault="00215308" w:rsidP="00D96AD2">
      <w:pPr>
        <w:pStyle w:val="a4"/>
        <w:jc w:val="center"/>
        <w:rPr>
          <w:sz w:val="28"/>
          <w:szCs w:val="28"/>
        </w:rPr>
      </w:pPr>
    </w:p>
    <w:p w14:paraId="38B6623A" w14:textId="47E31D57" w:rsidR="00215308" w:rsidRDefault="00215308" w:rsidP="00D96AD2">
      <w:pPr>
        <w:pStyle w:val="a4"/>
        <w:jc w:val="center"/>
        <w:rPr>
          <w:sz w:val="28"/>
          <w:szCs w:val="28"/>
        </w:rPr>
      </w:pPr>
    </w:p>
    <w:p w14:paraId="6EE97D60" w14:textId="0E7BC5DD" w:rsidR="00215308" w:rsidRDefault="00215308" w:rsidP="00D96AD2">
      <w:pPr>
        <w:pStyle w:val="a4"/>
        <w:jc w:val="center"/>
        <w:rPr>
          <w:sz w:val="28"/>
          <w:szCs w:val="28"/>
        </w:rPr>
      </w:pPr>
    </w:p>
    <w:p w14:paraId="0046EDC1" w14:textId="3C1BB598" w:rsidR="00215308" w:rsidRDefault="00215308" w:rsidP="00D96AD2">
      <w:pPr>
        <w:pStyle w:val="a4"/>
        <w:jc w:val="center"/>
        <w:rPr>
          <w:sz w:val="28"/>
          <w:szCs w:val="28"/>
        </w:rPr>
      </w:pPr>
    </w:p>
    <w:p w14:paraId="2D67DCA1" w14:textId="77777777" w:rsidR="00215308" w:rsidRDefault="00215308" w:rsidP="00215308">
      <w:pPr>
        <w:spacing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F887931" w14:textId="15C47922" w:rsidR="00215308" w:rsidRPr="00D136D0" w:rsidRDefault="00215308" w:rsidP="00215308">
      <w:pPr>
        <w:spacing w:line="240" w:lineRule="exact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136D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19E2D9B" w14:textId="77777777" w:rsidR="00215308" w:rsidRPr="00D136D0" w:rsidRDefault="00215308" w:rsidP="002153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  <w:t>приказом отдела образования</w:t>
      </w:r>
    </w:p>
    <w:p w14:paraId="0C48873A" w14:textId="77777777" w:rsidR="00215308" w:rsidRPr="00D136D0" w:rsidRDefault="00215308" w:rsidP="002153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proofErr w:type="spellStart"/>
      <w:r w:rsidRPr="00D136D0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</w:p>
    <w:p w14:paraId="55786F78" w14:textId="77777777" w:rsidR="00215308" w:rsidRPr="00D136D0" w:rsidRDefault="00215308" w:rsidP="002153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14:paraId="08593FAA" w14:textId="77777777" w:rsidR="00215308" w:rsidRPr="00D136D0" w:rsidRDefault="00215308" w:rsidP="002153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  <w:t>Ставропольского края</w:t>
      </w:r>
    </w:p>
    <w:p w14:paraId="62EC13E7" w14:textId="0E89447F" w:rsidR="00215308" w:rsidRDefault="00215308" w:rsidP="00215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 w:rsidRPr="00D136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D136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D1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 w:rsidRPr="00D136D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Pr="00D136D0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97218">
        <w:rPr>
          <w:rFonts w:ascii="Times New Roman" w:hAnsi="Times New Roman" w:cs="Times New Roman"/>
          <w:sz w:val="28"/>
          <w:szCs w:val="28"/>
          <w:lang w:val="ru-RU"/>
        </w:rPr>
        <w:t>284</w:t>
      </w:r>
      <w:r w:rsidRPr="00D136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36D0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14:paraId="0E124FB5" w14:textId="77777777" w:rsidR="00215308" w:rsidRPr="00215308" w:rsidRDefault="00215308" w:rsidP="00D96AD2">
      <w:pPr>
        <w:pStyle w:val="a4"/>
        <w:jc w:val="center"/>
        <w:rPr>
          <w:sz w:val="28"/>
          <w:szCs w:val="28"/>
          <w:lang w:val="ru"/>
        </w:rPr>
      </w:pPr>
    </w:p>
    <w:p w14:paraId="28DD6147" w14:textId="792EDDBD" w:rsidR="00215308" w:rsidRDefault="00215308" w:rsidP="00215308">
      <w:pPr>
        <w:pStyle w:val="a4"/>
        <w:jc w:val="center"/>
        <w:rPr>
          <w:sz w:val="28"/>
          <w:szCs w:val="28"/>
        </w:rPr>
      </w:pPr>
      <w:r w:rsidRPr="00215308">
        <w:rPr>
          <w:sz w:val="28"/>
          <w:szCs w:val="28"/>
        </w:rPr>
        <w:t>Г</w:t>
      </w:r>
      <w:r>
        <w:rPr>
          <w:sz w:val="28"/>
          <w:szCs w:val="28"/>
        </w:rPr>
        <w:t>РАФИК</w:t>
      </w:r>
    </w:p>
    <w:p w14:paraId="31A91016" w14:textId="15FD90DA" w:rsidR="00D96AD2" w:rsidRDefault="00215308" w:rsidP="00215308">
      <w:pPr>
        <w:pStyle w:val="a4"/>
        <w:jc w:val="center"/>
        <w:rPr>
          <w:sz w:val="28"/>
          <w:szCs w:val="28"/>
        </w:rPr>
      </w:pPr>
      <w:r w:rsidRPr="00215308">
        <w:rPr>
          <w:sz w:val="28"/>
          <w:szCs w:val="28"/>
        </w:rPr>
        <w:t xml:space="preserve">аттестации руководителей образовательных организаций </w:t>
      </w:r>
      <w:proofErr w:type="spellStart"/>
      <w:r w:rsidRPr="00215308">
        <w:rPr>
          <w:sz w:val="28"/>
          <w:szCs w:val="28"/>
        </w:rPr>
        <w:t>Грачевского</w:t>
      </w:r>
      <w:proofErr w:type="spellEnd"/>
      <w:r w:rsidRPr="00215308">
        <w:rPr>
          <w:sz w:val="28"/>
          <w:szCs w:val="28"/>
        </w:rPr>
        <w:t xml:space="preserve"> муниципального района на подтверждение соответствия занимаемой должности «Руководитель» в 2018/19 учебном году</w:t>
      </w:r>
    </w:p>
    <w:p w14:paraId="3BAAB1F8" w14:textId="5E172815" w:rsidR="00215308" w:rsidRDefault="00215308" w:rsidP="00215308">
      <w:pPr>
        <w:pStyle w:val="a4"/>
        <w:jc w:val="center"/>
        <w:rPr>
          <w:sz w:val="28"/>
          <w:szCs w:val="28"/>
        </w:rPr>
      </w:pPr>
    </w:p>
    <w:p w14:paraId="39699B2D" w14:textId="2372D641" w:rsidR="00D97218" w:rsidRDefault="00D97218" w:rsidP="00215308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9984" w:type="dxa"/>
        <w:tblLook w:val="04A0" w:firstRow="1" w:lastRow="0" w:firstColumn="1" w:lastColumn="0" w:noHBand="0" w:noVBand="1"/>
      </w:tblPr>
      <w:tblGrid>
        <w:gridCol w:w="486"/>
        <w:gridCol w:w="1973"/>
        <w:gridCol w:w="1744"/>
        <w:gridCol w:w="2317"/>
        <w:gridCol w:w="1661"/>
        <w:gridCol w:w="2069"/>
      </w:tblGrid>
      <w:tr w:rsidR="00715A90" w14:paraId="2635E51E" w14:textId="77777777" w:rsidTr="00A364BF">
        <w:tc>
          <w:tcPr>
            <w:tcW w:w="486" w:type="dxa"/>
          </w:tcPr>
          <w:p w14:paraId="301F0B53" w14:textId="145FFA46" w:rsidR="00D97218" w:rsidRPr="00715A90" w:rsidRDefault="00715A90" w:rsidP="00215308">
            <w:pPr>
              <w:pStyle w:val="a4"/>
              <w:jc w:val="center"/>
              <w:rPr>
                <w:sz w:val="28"/>
                <w:szCs w:val="28"/>
              </w:rPr>
            </w:pPr>
            <w:r w:rsidRPr="00715A90">
              <w:rPr>
                <w:sz w:val="28"/>
                <w:szCs w:val="28"/>
              </w:rPr>
              <w:t xml:space="preserve">№ </w:t>
            </w:r>
            <w:r w:rsidRPr="00715A90">
              <w:rPr>
                <w:sz w:val="20"/>
              </w:rPr>
              <w:t>п\п</w:t>
            </w:r>
          </w:p>
        </w:tc>
        <w:tc>
          <w:tcPr>
            <w:tcW w:w="1973" w:type="dxa"/>
          </w:tcPr>
          <w:p w14:paraId="32023C54" w14:textId="023E19BA" w:rsidR="00D97218" w:rsidRDefault="00715A90" w:rsidP="0021530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545" w:type="dxa"/>
          </w:tcPr>
          <w:p w14:paraId="1AD13FCE" w14:textId="6635889C" w:rsidR="00D97218" w:rsidRDefault="00715A90" w:rsidP="0021530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250" w:type="dxa"/>
          </w:tcPr>
          <w:p w14:paraId="68897AC7" w14:textId="2E4045F9" w:rsidR="00D97218" w:rsidRDefault="00715A90" w:rsidP="0021530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661" w:type="dxa"/>
          </w:tcPr>
          <w:p w14:paraId="7D38264A" w14:textId="3A3CCCE7" w:rsidR="00D97218" w:rsidRDefault="00715A90" w:rsidP="0021530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аттестации</w:t>
            </w:r>
          </w:p>
        </w:tc>
        <w:tc>
          <w:tcPr>
            <w:tcW w:w="2069" w:type="dxa"/>
          </w:tcPr>
          <w:p w14:paraId="6E21EAB4" w14:textId="623F583A" w:rsidR="00D97218" w:rsidRDefault="00715A90" w:rsidP="0021530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переаттестации</w:t>
            </w:r>
          </w:p>
        </w:tc>
      </w:tr>
      <w:tr w:rsidR="00715A90" w14:paraId="5AF982D6" w14:textId="77777777" w:rsidTr="00A364BF">
        <w:tc>
          <w:tcPr>
            <w:tcW w:w="486" w:type="dxa"/>
          </w:tcPr>
          <w:p w14:paraId="7CA36EC3" w14:textId="3460F440" w:rsidR="00D97218" w:rsidRDefault="00715A90" w:rsidP="0021530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73" w:type="dxa"/>
          </w:tcPr>
          <w:p w14:paraId="17B1B0AF" w14:textId="77777777" w:rsidR="00D97218" w:rsidRDefault="00715A90" w:rsidP="00715A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Немчинова</w:t>
            </w:r>
          </w:p>
          <w:p w14:paraId="65393BAA" w14:textId="77777777" w:rsidR="00715A90" w:rsidRDefault="00715A90" w:rsidP="00715A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14:paraId="24DD17E4" w14:textId="0F43F4AE" w:rsidR="00715A90" w:rsidRDefault="00715A90" w:rsidP="00715A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1545" w:type="dxa"/>
          </w:tcPr>
          <w:p w14:paraId="50EA52C7" w14:textId="6BF3EB1A" w:rsidR="00D97218" w:rsidRDefault="00BC7952" w:rsidP="00715A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250" w:type="dxa"/>
          </w:tcPr>
          <w:p w14:paraId="25C4D969" w14:textId="77777777" w:rsidR="00D97218" w:rsidRDefault="00BC7952" w:rsidP="00715A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1</w:t>
            </w:r>
          </w:p>
          <w:p w14:paraId="48768B09" w14:textId="48FE90FD" w:rsidR="00BC7952" w:rsidRDefault="00BC7952" w:rsidP="00715A90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с.Грачевка</w:t>
            </w:r>
            <w:proofErr w:type="spellEnd"/>
          </w:p>
        </w:tc>
        <w:tc>
          <w:tcPr>
            <w:tcW w:w="1661" w:type="dxa"/>
          </w:tcPr>
          <w:p w14:paraId="06C0C3F2" w14:textId="3B18A254" w:rsidR="00D97218" w:rsidRDefault="00BC7952" w:rsidP="00715A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18.11.2013г.</w:t>
            </w:r>
          </w:p>
        </w:tc>
        <w:tc>
          <w:tcPr>
            <w:tcW w:w="2069" w:type="dxa"/>
          </w:tcPr>
          <w:p w14:paraId="2C29CF11" w14:textId="30D62FA6" w:rsidR="00D97218" w:rsidRDefault="00BC7952" w:rsidP="00715A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15.11.2018г.</w:t>
            </w:r>
          </w:p>
        </w:tc>
      </w:tr>
      <w:tr w:rsidR="00BC7952" w14:paraId="3282057F" w14:textId="77777777" w:rsidTr="00A364BF">
        <w:tc>
          <w:tcPr>
            <w:tcW w:w="486" w:type="dxa"/>
          </w:tcPr>
          <w:p w14:paraId="311D2668" w14:textId="030DD566" w:rsidR="00BC7952" w:rsidRDefault="00BC7952" w:rsidP="00BC795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73" w:type="dxa"/>
          </w:tcPr>
          <w:p w14:paraId="55E2CA81" w14:textId="77777777" w:rsidR="00BC7952" w:rsidRDefault="00BC7952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Долгая</w:t>
            </w:r>
          </w:p>
          <w:p w14:paraId="040ECAA4" w14:textId="77777777" w:rsidR="00BC7952" w:rsidRDefault="00BC7952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14:paraId="46573561" w14:textId="2712AB7F" w:rsidR="00BC7952" w:rsidRDefault="00BC7952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1545" w:type="dxa"/>
          </w:tcPr>
          <w:p w14:paraId="1AA79CA9" w14:textId="751395EA" w:rsidR="00BC7952" w:rsidRDefault="00BC7952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250" w:type="dxa"/>
          </w:tcPr>
          <w:p w14:paraId="0B6B34D6" w14:textId="08FD3189" w:rsidR="00BC7952" w:rsidRDefault="00BC7952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4</w:t>
            </w:r>
          </w:p>
          <w:p w14:paraId="2B31D1BE" w14:textId="24D4618D" w:rsidR="00BC7952" w:rsidRDefault="00BC7952" w:rsidP="00BC795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с.Красное</w:t>
            </w:r>
            <w:proofErr w:type="spellEnd"/>
          </w:p>
        </w:tc>
        <w:tc>
          <w:tcPr>
            <w:tcW w:w="1661" w:type="dxa"/>
          </w:tcPr>
          <w:p w14:paraId="31483167" w14:textId="21F8E529" w:rsidR="00BC7952" w:rsidRDefault="00BC7952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18.11.2013г.</w:t>
            </w:r>
          </w:p>
        </w:tc>
        <w:tc>
          <w:tcPr>
            <w:tcW w:w="2069" w:type="dxa"/>
          </w:tcPr>
          <w:p w14:paraId="399C0BEB" w14:textId="647C1F06" w:rsidR="00BC7952" w:rsidRDefault="00BC7952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15.11.2018г.</w:t>
            </w:r>
          </w:p>
        </w:tc>
      </w:tr>
      <w:tr w:rsidR="00BC7952" w14:paraId="74DA93FB" w14:textId="77777777" w:rsidTr="00A364BF">
        <w:tc>
          <w:tcPr>
            <w:tcW w:w="486" w:type="dxa"/>
          </w:tcPr>
          <w:p w14:paraId="4119ABC8" w14:textId="23C27138" w:rsidR="00BC7952" w:rsidRDefault="00BC7952" w:rsidP="00BC795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73" w:type="dxa"/>
          </w:tcPr>
          <w:p w14:paraId="0CFB1896" w14:textId="77777777" w:rsidR="00BC7952" w:rsidRDefault="00BC7952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Головатых </w:t>
            </w:r>
          </w:p>
          <w:p w14:paraId="5D765987" w14:textId="77777777" w:rsidR="00BC7952" w:rsidRDefault="00BC7952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14:paraId="10DFFEE9" w14:textId="69BF6FD6" w:rsidR="00BC7952" w:rsidRDefault="00BC7952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545" w:type="dxa"/>
          </w:tcPr>
          <w:p w14:paraId="7C42EFA8" w14:textId="16560917" w:rsidR="00BC7952" w:rsidRDefault="00846255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250" w:type="dxa"/>
          </w:tcPr>
          <w:p w14:paraId="2EF0F705" w14:textId="20DE60B7" w:rsidR="00BC7952" w:rsidRDefault="000C5F90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 ДОУ Детский сад №7 </w:t>
            </w:r>
            <w:proofErr w:type="spellStart"/>
            <w:r>
              <w:rPr>
                <w:sz w:val="28"/>
                <w:szCs w:val="28"/>
              </w:rPr>
              <w:t>с.Красное</w:t>
            </w:r>
            <w:proofErr w:type="spellEnd"/>
          </w:p>
        </w:tc>
        <w:tc>
          <w:tcPr>
            <w:tcW w:w="1661" w:type="dxa"/>
          </w:tcPr>
          <w:p w14:paraId="6D413F60" w14:textId="471BB0DB" w:rsidR="00BC7952" w:rsidRDefault="00BC7952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18.11.2013г.</w:t>
            </w:r>
          </w:p>
        </w:tc>
        <w:tc>
          <w:tcPr>
            <w:tcW w:w="2069" w:type="dxa"/>
          </w:tcPr>
          <w:p w14:paraId="7B29276E" w14:textId="0C5CA3F1" w:rsidR="00BC7952" w:rsidRDefault="00BC7952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15.11.2018г.</w:t>
            </w:r>
          </w:p>
        </w:tc>
      </w:tr>
      <w:tr w:rsidR="00BC7952" w14:paraId="64DFDF9E" w14:textId="77777777" w:rsidTr="00A364BF">
        <w:tc>
          <w:tcPr>
            <w:tcW w:w="486" w:type="dxa"/>
          </w:tcPr>
          <w:p w14:paraId="006BE91E" w14:textId="06961897" w:rsidR="00BC7952" w:rsidRDefault="00BC7952" w:rsidP="00BC795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73" w:type="dxa"/>
          </w:tcPr>
          <w:p w14:paraId="05073999" w14:textId="77777777" w:rsidR="00BC7952" w:rsidRDefault="00087CF9" w:rsidP="00BC795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Коленкина</w:t>
            </w:r>
            <w:proofErr w:type="spellEnd"/>
          </w:p>
          <w:p w14:paraId="22ADA54A" w14:textId="77777777" w:rsidR="00087CF9" w:rsidRDefault="00087CF9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  <w:p w14:paraId="46DACAC9" w14:textId="24D31B0A" w:rsidR="00087CF9" w:rsidRDefault="00087CF9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1545" w:type="dxa"/>
          </w:tcPr>
          <w:p w14:paraId="52A26546" w14:textId="7836CD63" w:rsidR="00BC7952" w:rsidRDefault="00846255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250" w:type="dxa"/>
          </w:tcPr>
          <w:p w14:paraId="3B141515" w14:textId="1B3688C3" w:rsidR="00BC7952" w:rsidRDefault="000C5F90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 ДОУ Детский сад №9 </w:t>
            </w:r>
            <w:proofErr w:type="spellStart"/>
            <w:r>
              <w:rPr>
                <w:sz w:val="28"/>
                <w:szCs w:val="28"/>
              </w:rPr>
              <w:t>п.Новоспицевк</w:t>
            </w:r>
            <w:r w:rsidR="005D0DFB">
              <w:rPr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1661" w:type="dxa"/>
          </w:tcPr>
          <w:p w14:paraId="0C799AA1" w14:textId="590A1AFB" w:rsidR="00BC7952" w:rsidRDefault="00BC7952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18.11.2013г.</w:t>
            </w:r>
          </w:p>
        </w:tc>
        <w:tc>
          <w:tcPr>
            <w:tcW w:w="2069" w:type="dxa"/>
          </w:tcPr>
          <w:p w14:paraId="302DB75B" w14:textId="73BA057E" w:rsidR="00BC7952" w:rsidRDefault="00BC7952" w:rsidP="00BC79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15.11.2018г.</w:t>
            </w:r>
          </w:p>
        </w:tc>
      </w:tr>
      <w:tr w:rsidR="00A364BF" w14:paraId="0D9979B6" w14:textId="77777777" w:rsidTr="00A364BF">
        <w:tc>
          <w:tcPr>
            <w:tcW w:w="486" w:type="dxa"/>
          </w:tcPr>
          <w:p w14:paraId="7B92AE20" w14:textId="18A76E2D" w:rsidR="00A364BF" w:rsidRDefault="00A364BF" w:rsidP="00A36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73" w:type="dxa"/>
          </w:tcPr>
          <w:p w14:paraId="452EF9E3" w14:textId="69619A47" w:rsidR="00A364BF" w:rsidRDefault="00A364BF" w:rsidP="00A364B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Светлана Валентиновна</w:t>
            </w:r>
          </w:p>
        </w:tc>
        <w:tc>
          <w:tcPr>
            <w:tcW w:w="1545" w:type="dxa"/>
          </w:tcPr>
          <w:p w14:paraId="36354179" w14:textId="05FC772B" w:rsidR="00A364BF" w:rsidRDefault="00A364BF" w:rsidP="00A364BF">
            <w:pPr>
              <w:pStyle w:val="a4"/>
              <w:rPr>
                <w:sz w:val="28"/>
                <w:szCs w:val="28"/>
              </w:rPr>
            </w:pPr>
            <w:r w:rsidRPr="00F87F46">
              <w:rPr>
                <w:sz w:val="28"/>
                <w:szCs w:val="28"/>
              </w:rPr>
              <w:t>Директор</w:t>
            </w:r>
          </w:p>
        </w:tc>
        <w:tc>
          <w:tcPr>
            <w:tcW w:w="2250" w:type="dxa"/>
          </w:tcPr>
          <w:p w14:paraId="7CE56A7B" w14:textId="77777777" w:rsidR="00A364BF" w:rsidRDefault="005D0DFB" w:rsidP="00A364B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ДО </w:t>
            </w:r>
          </w:p>
          <w:p w14:paraId="341D87CA" w14:textId="1AECFEC1" w:rsidR="005D0DFB" w:rsidRPr="00B35FDB" w:rsidRDefault="00B35FDB" w:rsidP="00A364BF">
            <w:pPr>
              <w:pStyle w:val="a4"/>
              <w:rPr>
                <w:sz w:val="28"/>
                <w:szCs w:val="28"/>
              </w:rPr>
            </w:pPr>
            <w:proofErr w:type="spellStart"/>
            <w:r w:rsidRPr="00B35FDB">
              <w:rPr>
                <w:bCs/>
                <w:sz w:val="28"/>
                <w:szCs w:val="28"/>
              </w:rPr>
              <w:t>Спицевская</w:t>
            </w:r>
            <w:proofErr w:type="spellEnd"/>
            <w:r w:rsidRPr="00B35FD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ДЮСШ</w:t>
            </w:r>
          </w:p>
        </w:tc>
        <w:tc>
          <w:tcPr>
            <w:tcW w:w="1661" w:type="dxa"/>
          </w:tcPr>
          <w:p w14:paraId="6BEF1923" w14:textId="4271ABB5" w:rsidR="00A364BF" w:rsidRDefault="00A364BF" w:rsidP="00A364B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18.11.2013г.</w:t>
            </w:r>
          </w:p>
        </w:tc>
        <w:tc>
          <w:tcPr>
            <w:tcW w:w="2069" w:type="dxa"/>
          </w:tcPr>
          <w:p w14:paraId="4EA43BDD" w14:textId="1DD51F30" w:rsidR="00A364BF" w:rsidRDefault="00A364BF" w:rsidP="00A364B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15.11.2018г.</w:t>
            </w:r>
          </w:p>
        </w:tc>
      </w:tr>
      <w:tr w:rsidR="00A364BF" w14:paraId="35880809" w14:textId="77777777" w:rsidTr="00A364BF">
        <w:tc>
          <w:tcPr>
            <w:tcW w:w="486" w:type="dxa"/>
          </w:tcPr>
          <w:p w14:paraId="53DEE839" w14:textId="5DA81B95" w:rsidR="00A364BF" w:rsidRDefault="00A364BF" w:rsidP="00A36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73" w:type="dxa"/>
          </w:tcPr>
          <w:p w14:paraId="23D1E944" w14:textId="77777777" w:rsidR="00A364BF" w:rsidRDefault="00A364BF" w:rsidP="00A364B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Дубина </w:t>
            </w:r>
          </w:p>
          <w:p w14:paraId="490B9BA2" w14:textId="77777777" w:rsidR="00A364BF" w:rsidRDefault="00A364BF" w:rsidP="00A364B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14:paraId="297FB9E3" w14:textId="54ED061D" w:rsidR="00A364BF" w:rsidRDefault="00A364BF" w:rsidP="00A364BF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Кулаговна</w:t>
            </w:r>
            <w:proofErr w:type="spellEnd"/>
          </w:p>
        </w:tc>
        <w:tc>
          <w:tcPr>
            <w:tcW w:w="1545" w:type="dxa"/>
          </w:tcPr>
          <w:p w14:paraId="240AF183" w14:textId="41747048" w:rsidR="00A364BF" w:rsidRDefault="00A364BF" w:rsidP="00A364BF">
            <w:pPr>
              <w:pStyle w:val="a4"/>
              <w:rPr>
                <w:sz w:val="28"/>
                <w:szCs w:val="28"/>
              </w:rPr>
            </w:pPr>
            <w:r w:rsidRPr="00F87F46">
              <w:rPr>
                <w:sz w:val="28"/>
                <w:szCs w:val="28"/>
              </w:rPr>
              <w:t>Директор</w:t>
            </w:r>
          </w:p>
        </w:tc>
        <w:tc>
          <w:tcPr>
            <w:tcW w:w="2250" w:type="dxa"/>
          </w:tcPr>
          <w:p w14:paraId="75B1F716" w14:textId="77777777" w:rsidR="005D0DFB" w:rsidRDefault="005D0DFB" w:rsidP="005D0DF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ДО </w:t>
            </w:r>
          </w:p>
          <w:p w14:paraId="52E00355" w14:textId="0AE25CDB" w:rsidR="00A364BF" w:rsidRDefault="005D0DFB" w:rsidP="00A364B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станция юн</w:t>
            </w:r>
            <w:r w:rsidR="00B36D98">
              <w:rPr>
                <w:sz w:val="28"/>
                <w:szCs w:val="28"/>
              </w:rPr>
              <w:t>ых техников</w:t>
            </w:r>
          </w:p>
        </w:tc>
        <w:tc>
          <w:tcPr>
            <w:tcW w:w="1661" w:type="dxa"/>
          </w:tcPr>
          <w:p w14:paraId="76ECBE6D" w14:textId="7C4092F5" w:rsidR="00A364BF" w:rsidRDefault="00A364BF" w:rsidP="00A364B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03.02.2014г.</w:t>
            </w:r>
          </w:p>
        </w:tc>
        <w:tc>
          <w:tcPr>
            <w:tcW w:w="2069" w:type="dxa"/>
          </w:tcPr>
          <w:p w14:paraId="735240AC" w14:textId="036FF1BF" w:rsidR="00A364BF" w:rsidRDefault="00A364BF" w:rsidP="00A364B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31.01.2019г.</w:t>
            </w:r>
          </w:p>
        </w:tc>
      </w:tr>
      <w:tr w:rsidR="00B35FDB" w14:paraId="3FBF591F" w14:textId="77777777" w:rsidTr="00A364BF">
        <w:tc>
          <w:tcPr>
            <w:tcW w:w="486" w:type="dxa"/>
          </w:tcPr>
          <w:p w14:paraId="452FE6A7" w14:textId="40F5C99A" w:rsidR="00B35FDB" w:rsidRDefault="00B35FDB" w:rsidP="00A364BF">
            <w:pPr>
              <w:pStyle w:val="a4"/>
              <w:jc w:val="center"/>
              <w:rPr>
                <w:sz w:val="28"/>
                <w:szCs w:val="28"/>
              </w:rPr>
            </w:pPr>
            <w:bookmarkStart w:id="1" w:name="_Hlk524594131"/>
            <w:bookmarkStart w:id="2" w:name="_GoBack" w:colFirst="0" w:colLast="5"/>
            <w:r>
              <w:rPr>
                <w:sz w:val="28"/>
                <w:szCs w:val="28"/>
              </w:rPr>
              <w:t>7.</w:t>
            </w:r>
          </w:p>
        </w:tc>
        <w:tc>
          <w:tcPr>
            <w:tcW w:w="1973" w:type="dxa"/>
          </w:tcPr>
          <w:p w14:paraId="59B05B79" w14:textId="6612F59E" w:rsidR="00B35FDB" w:rsidRDefault="00B35FDB" w:rsidP="00A364B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Зиновьева Анна </w:t>
            </w:r>
            <w:r w:rsidR="00D72C93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545" w:type="dxa"/>
          </w:tcPr>
          <w:p w14:paraId="5DB223BF" w14:textId="23D62F44" w:rsidR="00B35FDB" w:rsidRPr="00F87F46" w:rsidRDefault="00B35FDB" w:rsidP="00A364B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96AD2">
              <w:rPr>
                <w:sz w:val="28"/>
                <w:szCs w:val="28"/>
              </w:rPr>
              <w:t xml:space="preserve">андидат на должность </w:t>
            </w:r>
            <w:r>
              <w:rPr>
                <w:sz w:val="28"/>
                <w:szCs w:val="28"/>
              </w:rPr>
              <w:t>директора</w:t>
            </w:r>
          </w:p>
        </w:tc>
        <w:tc>
          <w:tcPr>
            <w:tcW w:w="2250" w:type="dxa"/>
          </w:tcPr>
          <w:p w14:paraId="739B7368" w14:textId="77777777" w:rsidR="00B35FDB" w:rsidRDefault="00B35FDB" w:rsidP="00B35FD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ДО </w:t>
            </w:r>
          </w:p>
          <w:p w14:paraId="16123AB8" w14:textId="2DA7448F" w:rsidR="00B35FDB" w:rsidRDefault="00B35FDB" w:rsidP="00B35FD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детского творчества</w:t>
            </w:r>
          </w:p>
        </w:tc>
        <w:tc>
          <w:tcPr>
            <w:tcW w:w="1661" w:type="dxa"/>
          </w:tcPr>
          <w:p w14:paraId="546360A3" w14:textId="6993CDE4" w:rsidR="00B35FDB" w:rsidRDefault="00B35FDB" w:rsidP="00A364B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14.09.2018г.</w:t>
            </w:r>
          </w:p>
        </w:tc>
        <w:tc>
          <w:tcPr>
            <w:tcW w:w="2069" w:type="dxa"/>
          </w:tcPr>
          <w:p w14:paraId="037F251C" w14:textId="48949411" w:rsidR="00B35FDB" w:rsidRDefault="00B35FDB" w:rsidP="00A364B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bookmarkEnd w:id="1"/>
      <w:bookmarkEnd w:id="2"/>
    </w:tbl>
    <w:p w14:paraId="07924B57" w14:textId="77777777" w:rsidR="00D97218" w:rsidRPr="00215308" w:rsidRDefault="00D97218" w:rsidP="00215308">
      <w:pPr>
        <w:pStyle w:val="a4"/>
        <w:jc w:val="center"/>
        <w:rPr>
          <w:sz w:val="28"/>
          <w:szCs w:val="28"/>
        </w:rPr>
      </w:pPr>
    </w:p>
    <w:sectPr w:rsidR="00D97218" w:rsidRPr="0021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D32"/>
    <w:multiLevelType w:val="multilevel"/>
    <w:tmpl w:val="28E2C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2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5">
      <w:start w:val="29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6">
      <w:start w:val="34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F7AC5"/>
    <w:rsid w:val="00036F00"/>
    <w:rsid w:val="00061D19"/>
    <w:rsid w:val="00087CF9"/>
    <w:rsid w:val="000C5F90"/>
    <w:rsid w:val="000F7AC5"/>
    <w:rsid w:val="001D7792"/>
    <w:rsid w:val="00206750"/>
    <w:rsid w:val="00215308"/>
    <w:rsid w:val="0029195F"/>
    <w:rsid w:val="002A17A8"/>
    <w:rsid w:val="002F4D8D"/>
    <w:rsid w:val="00320D04"/>
    <w:rsid w:val="003425AA"/>
    <w:rsid w:val="00364F12"/>
    <w:rsid w:val="004206C4"/>
    <w:rsid w:val="005D0DFB"/>
    <w:rsid w:val="00623B4D"/>
    <w:rsid w:val="00715A90"/>
    <w:rsid w:val="0075198D"/>
    <w:rsid w:val="0077297D"/>
    <w:rsid w:val="00846255"/>
    <w:rsid w:val="008C2B0C"/>
    <w:rsid w:val="00942404"/>
    <w:rsid w:val="00A364BF"/>
    <w:rsid w:val="00AA5340"/>
    <w:rsid w:val="00AB4B38"/>
    <w:rsid w:val="00B35FDB"/>
    <w:rsid w:val="00B36D98"/>
    <w:rsid w:val="00BC2F6A"/>
    <w:rsid w:val="00BC7952"/>
    <w:rsid w:val="00CF5869"/>
    <w:rsid w:val="00D703D3"/>
    <w:rsid w:val="00D72C93"/>
    <w:rsid w:val="00D96AD2"/>
    <w:rsid w:val="00D97218"/>
    <w:rsid w:val="00DC17B4"/>
    <w:rsid w:val="00E23053"/>
    <w:rsid w:val="00ED483F"/>
    <w:rsid w:val="00EF4DDE"/>
    <w:rsid w:val="00F21ABF"/>
    <w:rsid w:val="00F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254E"/>
  <w15:chartTrackingRefBased/>
  <w15:docId w15:val="{2AFF394E-DD84-41FB-93FB-C1D49CEF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9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29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77297D"/>
    <w:pPr>
      <w:shd w:val="clear" w:color="auto" w:fill="FFFFFF"/>
      <w:spacing w:before="240" w:after="240" w:line="0" w:lineRule="atLeast"/>
      <w:ind w:hanging="5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No Spacing"/>
    <w:uiPriority w:val="1"/>
    <w:qFormat/>
    <w:rsid w:val="00772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77297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3"/>
    <w:rsid w:val="0006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6">
    <w:name w:val="Сноска"/>
    <w:basedOn w:val="a0"/>
    <w:rsid w:val="00751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D48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83F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761A-E9EF-4E4A-9366-8761ECD9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18</cp:revision>
  <cp:lastPrinted>2018-09-13T06:07:00Z</cp:lastPrinted>
  <dcterms:created xsi:type="dcterms:W3CDTF">2018-09-12T07:57:00Z</dcterms:created>
  <dcterms:modified xsi:type="dcterms:W3CDTF">2018-09-13T06:27:00Z</dcterms:modified>
</cp:coreProperties>
</file>