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66" w:rsidRPr="00C0052B" w:rsidRDefault="00161266" w:rsidP="00161266">
      <w:pPr>
        <w:pStyle w:val="a3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61266" w:rsidRPr="00C0052B" w:rsidRDefault="00161266" w:rsidP="00161266">
      <w:pPr>
        <w:pStyle w:val="a3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61266" w:rsidRPr="00C0052B" w:rsidRDefault="00161266" w:rsidP="00161266">
      <w:pPr>
        <w:pStyle w:val="a3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161266" w:rsidRPr="00C0052B" w:rsidRDefault="00161266" w:rsidP="00161266">
      <w:pPr>
        <w:pStyle w:val="a3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1266" w:rsidRPr="00C0052B" w:rsidRDefault="00161266" w:rsidP="00161266">
      <w:pPr>
        <w:pStyle w:val="a3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61266" w:rsidRPr="00C0052B" w:rsidRDefault="00161266" w:rsidP="00161266">
      <w:pPr>
        <w:pStyle w:val="a3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052B">
        <w:rPr>
          <w:rFonts w:ascii="Times New Roman" w:hAnsi="Times New Roman" w:cs="Times New Roman"/>
          <w:sz w:val="28"/>
          <w:szCs w:val="28"/>
        </w:rPr>
        <w:t>от 09 ноября 2010 года № 259-пр</w:t>
      </w:r>
    </w:p>
    <w:p w:rsidR="00161266" w:rsidRPr="00C0052B" w:rsidRDefault="00161266" w:rsidP="00161266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612FF" w:rsidRPr="00C0052B" w:rsidRDefault="005612FF" w:rsidP="005612FF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FF" w:rsidRDefault="00BF3D13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рабочей группе по обеспечению перехода на ФГОС НОО в Грачёвском муниципальном районе.</w:t>
      </w:r>
    </w:p>
    <w:p w:rsidR="005612FF" w:rsidRDefault="005612FF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D9" w:rsidRDefault="00E96ED9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337D5B" w:rsidRDefault="006B0B30" w:rsidP="00337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1.1.</w:t>
      </w:r>
      <w:r w:rsidR="00E96ED9">
        <w:rPr>
          <w:rFonts w:ascii="Times New Roman" w:hAnsi="Times New Roman" w:cs="Times New Roman"/>
          <w:sz w:val="28"/>
          <w:szCs w:val="28"/>
        </w:rPr>
        <w:t xml:space="preserve"> Настоящее Положение  определяет цели, задачи деятельности рабочей группы по обеспечению перехода на ФГОС НОО </w:t>
      </w:r>
      <w:r w:rsidR="005612FF">
        <w:rPr>
          <w:rFonts w:ascii="Times New Roman" w:hAnsi="Times New Roman" w:cs="Times New Roman"/>
          <w:sz w:val="28"/>
          <w:szCs w:val="28"/>
        </w:rPr>
        <w:t>(</w:t>
      </w:r>
      <w:r w:rsidR="00E96ED9">
        <w:rPr>
          <w:rFonts w:ascii="Times New Roman" w:hAnsi="Times New Roman" w:cs="Times New Roman"/>
          <w:sz w:val="28"/>
          <w:szCs w:val="28"/>
        </w:rPr>
        <w:t>далее</w:t>
      </w:r>
      <w:r w:rsidR="00BF3D13">
        <w:rPr>
          <w:rFonts w:ascii="Times New Roman" w:hAnsi="Times New Roman" w:cs="Times New Roman"/>
          <w:sz w:val="28"/>
          <w:szCs w:val="28"/>
        </w:rPr>
        <w:t>:</w:t>
      </w:r>
      <w:r w:rsidR="00E96ED9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BF3D13">
        <w:rPr>
          <w:rFonts w:ascii="Times New Roman" w:hAnsi="Times New Roman" w:cs="Times New Roman"/>
          <w:sz w:val="28"/>
          <w:szCs w:val="28"/>
        </w:rPr>
        <w:t>. Рабочая группа – совещательный орган при отделе образования администрации Грачёвского муниципального района</w:t>
      </w:r>
      <w:r w:rsidR="00E96ED9">
        <w:rPr>
          <w:rFonts w:ascii="Times New Roman" w:hAnsi="Times New Roman" w:cs="Times New Roman"/>
          <w:sz w:val="28"/>
          <w:szCs w:val="28"/>
        </w:rPr>
        <w:t>.</w:t>
      </w:r>
      <w:r w:rsidR="0056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5B" w:rsidRPr="00337D5B" w:rsidRDefault="006B0B30" w:rsidP="00337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1.2.</w:t>
      </w:r>
      <w:r w:rsidR="00E96ED9">
        <w:rPr>
          <w:rFonts w:ascii="Times New Roman" w:hAnsi="Times New Roman" w:cs="Times New Roman"/>
          <w:sz w:val="28"/>
          <w:szCs w:val="28"/>
        </w:rPr>
        <w:t xml:space="preserve"> </w:t>
      </w:r>
      <w:r w:rsidR="00E96ED9" w:rsidRPr="00337D5B">
        <w:rPr>
          <w:rFonts w:ascii="Times New Roman" w:hAnsi="Times New Roman" w:cs="Times New Roman"/>
          <w:sz w:val="28"/>
          <w:szCs w:val="28"/>
        </w:rPr>
        <w:t xml:space="preserve">Деятельность рабочей группы  определяется законодательством Российской Федерации, </w:t>
      </w:r>
      <w:r w:rsidR="00337D5B" w:rsidRPr="00337D5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Министерства образования Ставропольского края,  а также настоящим Положением. </w:t>
      </w: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D9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2.Задачи рабочей группы:</w:t>
      </w:r>
    </w:p>
    <w:p w:rsid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96ED9" w:rsidRPr="009E47C5">
        <w:rPr>
          <w:rFonts w:ascii="Times New Roman" w:hAnsi="Times New Roman" w:cs="Times New Roman"/>
          <w:sz w:val="28"/>
          <w:szCs w:val="28"/>
        </w:rPr>
        <w:t>Изучение нормативных документов ФГОС НОО</w:t>
      </w:r>
      <w:r w:rsidR="00E96ED9">
        <w:rPr>
          <w:rFonts w:ascii="Times New Roman" w:hAnsi="Times New Roman" w:cs="Times New Roman"/>
          <w:sz w:val="28"/>
          <w:szCs w:val="28"/>
        </w:rPr>
        <w:t>.</w:t>
      </w:r>
    </w:p>
    <w:p w:rsid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E96ED9">
        <w:rPr>
          <w:rFonts w:ascii="Times New Roman" w:hAnsi="Times New Roman" w:cs="Times New Roman"/>
          <w:sz w:val="28"/>
          <w:szCs w:val="28"/>
        </w:rPr>
        <w:t xml:space="preserve">Разработка нормативных  локальных актов </w:t>
      </w:r>
      <w:r w:rsidR="00BF3D13">
        <w:rPr>
          <w:rFonts w:ascii="Times New Roman" w:hAnsi="Times New Roman" w:cs="Times New Roman"/>
          <w:sz w:val="28"/>
          <w:szCs w:val="28"/>
        </w:rPr>
        <w:t>об организации внедрения</w:t>
      </w:r>
      <w:r w:rsidR="005612FF">
        <w:rPr>
          <w:rFonts w:ascii="Times New Roman" w:hAnsi="Times New Roman" w:cs="Times New Roman"/>
          <w:sz w:val="28"/>
          <w:szCs w:val="28"/>
        </w:rPr>
        <w:t xml:space="preserve"> ФГОС НОО.</w:t>
      </w:r>
    </w:p>
    <w:p w:rsidR="00BF3D13" w:rsidRPr="00BF3D13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3D13" w:rsidRPr="00BF3D13">
        <w:rPr>
          <w:rFonts w:ascii="Times New Roman" w:hAnsi="Times New Roman" w:cs="Times New Roman"/>
          <w:b/>
          <w:sz w:val="28"/>
          <w:szCs w:val="28"/>
        </w:rPr>
        <w:t>2.3.</w:t>
      </w:r>
      <w:r w:rsidR="00BF3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D13" w:rsidRPr="00BF3D13">
        <w:rPr>
          <w:rFonts w:ascii="Times New Roman" w:hAnsi="Times New Roman" w:cs="Times New Roman"/>
          <w:sz w:val="28"/>
          <w:szCs w:val="28"/>
        </w:rPr>
        <w:t>Консультирование участников.</w:t>
      </w:r>
    </w:p>
    <w:p w:rsid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2.</w:t>
      </w:r>
      <w:r w:rsidR="00BF3D13">
        <w:rPr>
          <w:rFonts w:ascii="Times New Roman" w:hAnsi="Times New Roman" w:cs="Times New Roman"/>
          <w:b/>
          <w:sz w:val="28"/>
          <w:szCs w:val="28"/>
        </w:rPr>
        <w:t>4</w:t>
      </w:r>
      <w:r w:rsidR="00E96ED9">
        <w:rPr>
          <w:rFonts w:ascii="Times New Roman" w:hAnsi="Times New Roman" w:cs="Times New Roman"/>
          <w:b/>
          <w:sz w:val="28"/>
          <w:szCs w:val="28"/>
        </w:rPr>
        <w:t>.</w:t>
      </w:r>
      <w:r w:rsidR="00E96ED9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работы и выработка рекомендаций для </w:t>
      </w:r>
      <w:r w:rsidR="00BF3D13">
        <w:rPr>
          <w:rFonts w:ascii="Times New Roman" w:hAnsi="Times New Roman" w:cs="Times New Roman"/>
          <w:sz w:val="28"/>
          <w:szCs w:val="28"/>
        </w:rPr>
        <w:t>педагогов района</w:t>
      </w:r>
      <w:r w:rsidR="00E96ED9">
        <w:rPr>
          <w:rFonts w:ascii="Times New Roman" w:hAnsi="Times New Roman" w:cs="Times New Roman"/>
          <w:sz w:val="28"/>
          <w:szCs w:val="28"/>
        </w:rPr>
        <w:t>.</w:t>
      </w:r>
    </w:p>
    <w:p w:rsid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2.</w:t>
      </w:r>
      <w:r w:rsidR="00BF3D13">
        <w:rPr>
          <w:rFonts w:ascii="Times New Roman" w:hAnsi="Times New Roman" w:cs="Times New Roman"/>
          <w:b/>
          <w:sz w:val="28"/>
          <w:szCs w:val="28"/>
        </w:rPr>
        <w:t>5</w:t>
      </w:r>
      <w:r w:rsidR="00E96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D9">
        <w:rPr>
          <w:rFonts w:ascii="Times New Roman" w:hAnsi="Times New Roman" w:cs="Times New Roman"/>
          <w:sz w:val="28"/>
          <w:szCs w:val="28"/>
        </w:rPr>
        <w:t>Обобщение результатов работы по введению ФГОС НОО.</w:t>
      </w: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D9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3. Состав Рабочей группы:</w:t>
      </w:r>
    </w:p>
    <w:p w:rsidR="006B0B30" w:rsidRDefault="00BF3D13" w:rsidP="006B0B30">
      <w:pPr>
        <w:pStyle w:val="Style3"/>
        <w:widowControl/>
        <w:ind w:firstLine="709"/>
        <w:jc w:val="both"/>
        <w:rPr>
          <w:sz w:val="28"/>
          <w:szCs w:val="28"/>
        </w:rPr>
      </w:pPr>
      <w:r w:rsidRPr="00BF3D13">
        <w:rPr>
          <w:b/>
          <w:sz w:val="28"/>
          <w:szCs w:val="28"/>
        </w:rPr>
        <w:t>3</w:t>
      </w:r>
      <w:r w:rsidR="00337D5B" w:rsidRPr="00BF3D13">
        <w:rPr>
          <w:b/>
          <w:sz w:val="28"/>
          <w:szCs w:val="28"/>
        </w:rPr>
        <w:t>.</w:t>
      </w:r>
      <w:r w:rsidRPr="00BF3D13">
        <w:rPr>
          <w:b/>
          <w:sz w:val="28"/>
          <w:szCs w:val="28"/>
        </w:rPr>
        <w:t>1.</w:t>
      </w:r>
      <w:r w:rsidRPr="00BF3D13">
        <w:rPr>
          <w:sz w:val="28"/>
          <w:szCs w:val="28"/>
        </w:rPr>
        <w:t>Рабочая группа создаётся</w:t>
      </w:r>
      <w:r>
        <w:rPr>
          <w:b/>
          <w:sz w:val="28"/>
          <w:szCs w:val="28"/>
        </w:rPr>
        <w:t xml:space="preserve"> </w:t>
      </w:r>
      <w:r w:rsidR="005612FF" w:rsidRPr="00C0052B">
        <w:rPr>
          <w:sz w:val="28"/>
          <w:szCs w:val="28"/>
        </w:rPr>
        <w:t xml:space="preserve"> из числа работников отдела образования и районного методического кабинета  отдела образования администрации</w:t>
      </w:r>
      <w:r w:rsidR="006B0B30">
        <w:rPr>
          <w:sz w:val="28"/>
          <w:szCs w:val="28"/>
        </w:rPr>
        <w:t>,</w:t>
      </w:r>
      <w:r w:rsidR="005612FF" w:rsidRPr="00C0052B">
        <w:rPr>
          <w:sz w:val="28"/>
          <w:szCs w:val="28"/>
        </w:rPr>
        <w:t xml:space="preserve"> </w:t>
      </w:r>
      <w:r w:rsidR="003F3BED">
        <w:rPr>
          <w:sz w:val="28"/>
          <w:szCs w:val="28"/>
        </w:rPr>
        <w:t xml:space="preserve">из наиболее активных и высококвалифицированных педагогов образовательных учреждений </w:t>
      </w:r>
      <w:r w:rsidR="005612FF" w:rsidRPr="00C0052B">
        <w:rPr>
          <w:sz w:val="28"/>
          <w:szCs w:val="28"/>
        </w:rPr>
        <w:t>Грачёвского муниципального района</w:t>
      </w:r>
      <w:r w:rsidR="006B0B30">
        <w:rPr>
          <w:sz w:val="28"/>
          <w:szCs w:val="28"/>
        </w:rPr>
        <w:t>.</w:t>
      </w:r>
    </w:p>
    <w:p w:rsidR="00E96ED9" w:rsidRDefault="003F3BED" w:rsidP="006B0B30">
      <w:pPr>
        <w:pStyle w:val="Style3"/>
        <w:widowControl/>
        <w:ind w:firstLine="709"/>
        <w:jc w:val="both"/>
        <w:rPr>
          <w:sz w:val="28"/>
          <w:szCs w:val="28"/>
        </w:rPr>
      </w:pPr>
      <w:r w:rsidRPr="00337D5B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Возглавляет рабочую группу и несет ответственность за его работу методист районного методического кабинета администрации Грачёвского муниципального района Квашина И.В.</w:t>
      </w:r>
    </w:p>
    <w:p w:rsidR="00E96ED9" w:rsidRPr="003F3BED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3.</w:t>
      </w:r>
      <w:r w:rsidR="003F3BED">
        <w:rPr>
          <w:rFonts w:ascii="Times New Roman" w:hAnsi="Times New Roman" w:cs="Times New Roman"/>
          <w:b/>
          <w:sz w:val="28"/>
          <w:szCs w:val="28"/>
        </w:rPr>
        <w:t>3</w:t>
      </w:r>
      <w:r w:rsidR="00E96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D9">
        <w:rPr>
          <w:rFonts w:ascii="Times New Roman" w:hAnsi="Times New Roman" w:cs="Times New Roman"/>
          <w:sz w:val="28"/>
          <w:szCs w:val="28"/>
        </w:rPr>
        <w:t xml:space="preserve">Количество и персональный состав утверждается  </w:t>
      </w:r>
      <w:r w:rsidR="003F3BED" w:rsidRPr="00C0052B">
        <w:rPr>
          <w:sz w:val="28"/>
          <w:szCs w:val="28"/>
        </w:rPr>
        <w:t xml:space="preserve">в </w:t>
      </w:r>
      <w:r w:rsidR="003F3BED" w:rsidRPr="003F3BED">
        <w:rPr>
          <w:rFonts w:ascii="Times New Roman" w:hAnsi="Times New Roman" w:cs="Times New Roman"/>
          <w:sz w:val="28"/>
          <w:szCs w:val="28"/>
        </w:rPr>
        <w:t>соответствии  с приказом отдела образования администрации Грачёвского муниципального района Ставропольского края</w:t>
      </w:r>
      <w:r w:rsidR="00337D5B" w:rsidRPr="003F3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AD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D9" w:rsidRDefault="003E24AD" w:rsidP="00E9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4.Организация работы:</w:t>
      </w:r>
    </w:p>
    <w:p w:rsid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4.1.</w:t>
      </w:r>
      <w:r w:rsidR="00E96ED9">
        <w:rPr>
          <w:rFonts w:ascii="Times New Roman" w:hAnsi="Times New Roman" w:cs="Times New Roman"/>
          <w:sz w:val="28"/>
          <w:szCs w:val="28"/>
        </w:rPr>
        <w:t xml:space="preserve">Рабочая группа составляет план работы, включая  изучение и </w:t>
      </w:r>
      <w:r w:rsidR="00E96ED9">
        <w:rPr>
          <w:rFonts w:ascii="Times New Roman" w:hAnsi="Times New Roman" w:cs="Times New Roman"/>
          <w:sz w:val="28"/>
          <w:szCs w:val="28"/>
        </w:rPr>
        <w:lastRenderedPageBreak/>
        <w:t>теоретическое обоснование материалов ФГОС НОО, проведение мониторинговых  исследований и отслеживание результатов его ведения.</w:t>
      </w:r>
    </w:p>
    <w:p w:rsid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4.2.</w:t>
      </w:r>
      <w:r w:rsidR="00E96ED9">
        <w:rPr>
          <w:rFonts w:ascii="Times New Roman" w:hAnsi="Times New Roman" w:cs="Times New Roman"/>
          <w:sz w:val="28"/>
          <w:szCs w:val="28"/>
        </w:rPr>
        <w:t xml:space="preserve">Заседания группы проводятся по мере необходимости, но не реже одного раза в </w:t>
      </w:r>
      <w:r w:rsidR="003F3BED">
        <w:rPr>
          <w:rFonts w:ascii="Times New Roman" w:hAnsi="Times New Roman" w:cs="Times New Roman"/>
          <w:sz w:val="28"/>
          <w:szCs w:val="28"/>
        </w:rPr>
        <w:t>четверть</w:t>
      </w:r>
      <w:r w:rsidR="00E96ED9">
        <w:rPr>
          <w:rFonts w:ascii="Times New Roman" w:hAnsi="Times New Roman" w:cs="Times New Roman"/>
          <w:sz w:val="28"/>
          <w:szCs w:val="28"/>
        </w:rPr>
        <w:t>.</w:t>
      </w:r>
    </w:p>
    <w:p w:rsidR="004D0FF0" w:rsidRPr="00E96ED9" w:rsidRDefault="006B0B30" w:rsidP="00E9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ED9">
        <w:rPr>
          <w:rFonts w:ascii="Times New Roman" w:hAnsi="Times New Roman" w:cs="Times New Roman"/>
          <w:b/>
          <w:sz w:val="28"/>
          <w:szCs w:val="28"/>
        </w:rPr>
        <w:t>4.3.</w:t>
      </w:r>
      <w:r w:rsidR="00E96ED9">
        <w:rPr>
          <w:rFonts w:ascii="Times New Roman" w:hAnsi="Times New Roman" w:cs="Times New Roman"/>
          <w:sz w:val="28"/>
          <w:szCs w:val="28"/>
        </w:rPr>
        <w:t>Вся деятельность рабочей группы документально оформляется  и по итогам составляется аналитическая справка</w:t>
      </w:r>
      <w:r w:rsidR="00337D5B">
        <w:rPr>
          <w:rFonts w:ascii="Times New Roman" w:hAnsi="Times New Roman" w:cs="Times New Roman"/>
          <w:sz w:val="28"/>
          <w:szCs w:val="28"/>
        </w:rPr>
        <w:t xml:space="preserve"> или протокол</w:t>
      </w:r>
      <w:r w:rsidR="00E96ED9">
        <w:rPr>
          <w:rFonts w:ascii="Times New Roman" w:hAnsi="Times New Roman" w:cs="Times New Roman"/>
          <w:sz w:val="28"/>
          <w:szCs w:val="28"/>
        </w:rPr>
        <w:t>.</w:t>
      </w:r>
    </w:p>
    <w:sectPr w:rsidR="004D0FF0" w:rsidRPr="00E96ED9" w:rsidSect="009E47C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96ED9"/>
    <w:rsid w:val="00071F72"/>
    <w:rsid w:val="00161266"/>
    <w:rsid w:val="00337D5B"/>
    <w:rsid w:val="003C2790"/>
    <w:rsid w:val="003E24AD"/>
    <w:rsid w:val="003F3BED"/>
    <w:rsid w:val="004D0FF0"/>
    <w:rsid w:val="00557725"/>
    <w:rsid w:val="005612FF"/>
    <w:rsid w:val="006B0B30"/>
    <w:rsid w:val="00963986"/>
    <w:rsid w:val="00BF3D13"/>
    <w:rsid w:val="00E94289"/>
    <w:rsid w:val="00E9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2FF"/>
    <w:pPr>
      <w:spacing w:after="0" w:line="240" w:lineRule="auto"/>
    </w:pPr>
  </w:style>
  <w:style w:type="paragraph" w:customStyle="1" w:styleId="Style3">
    <w:name w:val="Style3"/>
    <w:basedOn w:val="a"/>
    <w:rsid w:val="005612F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7</cp:revision>
  <cp:lastPrinted>2011-01-28T14:18:00Z</cp:lastPrinted>
  <dcterms:created xsi:type="dcterms:W3CDTF">2010-12-17T05:13:00Z</dcterms:created>
  <dcterms:modified xsi:type="dcterms:W3CDTF">2011-01-28T14:18:00Z</dcterms:modified>
</cp:coreProperties>
</file>