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54" w:rsidRPr="009F37BA" w:rsidRDefault="003B1DBB" w:rsidP="00BB5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B5554" w:rsidRPr="009F37BA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Организационно-методическое сопровождение процесса введения ФГОС на муниципальном уровне и в общеобразовательных учреждениях за </w:t>
      </w:r>
      <w:r w:rsidR="00BB5554" w:rsidRPr="009F37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5554" w:rsidRPr="009F37BA">
        <w:rPr>
          <w:rFonts w:ascii="Times New Roman" w:hAnsi="Times New Roman" w:cs="Times New Roman"/>
          <w:b/>
          <w:sz w:val="28"/>
          <w:szCs w:val="28"/>
        </w:rPr>
        <w:t xml:space="preserve"> полугодие 2010-2011 учебного года в Грачёвском муниципальном районе.</w:t>
      </w:r>
    </w:p>
    <w:p w:rsidR="00BB5554" w:rsidRPr="009F37BA" w:rsidRDefault="00BB5554" w:rsidP="00BB55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37BA">
        <w:rPr>
          <w:rFonts w:ascii="Times New Roman" w:hAnsi="Times New Roman" w:cs="Times New Roman"/>
          <w:b/>
          <w:sz w:val="24"/>
          <w:szCs w:val="24"/>
        </w:rPr>
        <w:t>Мероприятия муниципального уровня.</w:t>
      </w:r>
    </w:p>
    <w:p w:rsidR="00BB5554" w:rsidRPr="00B6530F" w:rsidRDefault="00BB5554" w:rsidP="00BB55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601" w:type="dxa"/>
        <w:tblLayout w:type="fixed"/>
        <w:tblLook w:val="04A0"/>
      </w:tblPr>
      <w:tblGrid>
        <w:gridCol w:w="567"/>
        <w:gridCol w:w="3261"/>
        <w:gridCol w:w="1134"/>
        <w:gridCol w:w="1843"/>
        <w:gridCol w:w="1984"/>
        <w:gridCol w:w="851"/>
        <w:gridCol w:w="5244"/>
      </w:tblGrid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Формат (семинары, совещания и др.)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proofErr w:type="gramEnd"/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5244" w:type="dxa"/>
          </w:tcPr>
          <w:p w:rsidR="00BB5554" w:rsidRPr="00B6530F" w:rsidRDefault="007B1665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B5554"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B5554" w:rsidRPr="0078272F" w:rsidRDefault="00BB5554" w:rsidP="007B1665">
            <w:pPr>
              <w:ind w:right="175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34AB3">
              <w:rPr>
                <w:rFonts w:ascii="Times New Roman" w:eastAsia="Calibri" w:hAnsi="Times New Roman" w:cs="Times New Roman"/>
                <w:sz w:val="24"/>
                <w:szCs w:val="24"/>
              </w:rPr>
              <w:t>«Федеральные государственные образовательные стандарты: формирование универсальных учебных действий школьников и мастерство учителя»</w:t>
            </w:r>
          </w:p>
          <w:p w:rsidR="00BB5554" w:rsidRPr="006B0F9E" w:rsidRDefault="00BB5554" w:rsidP="007B1665">
            <w:pPr>
              <w:pStyle w:val="a4"/>
              <w:spacing w:line="240" w:lineRule="exact"/>
              <w:ind w:right="-6"/>
              <w:rPr>
                <w:szCs w:val="32"/>
              </w:rPr>
            </w:pPr>
            <w:r w:rsidRPr="006B0F9E">
              <w:rPr>
                <w:szCs w:val="32"/>
              </w:rPr>
              <w:t xml:space="preserve"> </w:t>
            </w:r>
          </w:p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</w:tc>
        <w:tc>
          <w:tcPr>
            <w:tcW w:w="1843" w:type="dxa"/>
          </w:tcPr>
          <w:p w:rsidR="00BB5554" w:rsidRPr="00134AB3" w:rsidRDefault="00BB5554" w:rsidP="00C26422">
            <w:pPr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34AB3">
              <w:rPr>
                <w:rFonts w:ascii="Times New Roman" w:eastAsia="Calibri" w:hAnsi="Times New Roman" w:cs="Times New Roman"/>
                <w:sz w:val="24"/>
                <w:szCs w:val="24"/>
              </w:rPr>
              <w:t>вгустовско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совещание</w:t>
            </w:r>
            <w:r w:rsidRPr="00134A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4AB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="007B16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4AB3">
              <w:rPr>
                <w:rFonts w:ascii="Times New Roman" w:eastAsia="Calibri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</w:p>
          <w:p w:rsidR="00BB5554" w:rsidRPr="00B6530F" w:rsidRDefault="00BB5554" w:rsidP="007B166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34AB3">
              <w:rPr>
                <w:rFonts w:ascii="Times New Roman" w:eastAsia="Calibri" w:hAnsi="Times New Roman" w:cs="Times New Roman"/>
                <w:sz w:val="24"/>
                <w:szCs w:val="24"/>
              </w:rPr>
              <w:t>аботн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иков Грачёвского района 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ОУ, главы администраций поселений, родители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244" w:type="dxa"/>
          </w:tcPr>
          <w:p w:rsidR="00BB5554" w:rsidRPr="00134AB3" w:rsidRDefault="00BB5554" w:rsidP="00D02845">
            <w:pPr>
              <w:ind w:left="-360" w:right="35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резолюции</w:t>
            </w:r>
            <w:r w:rsidR="00D02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A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районного августовского совещания педагогических </w:t>
            </w:r>
            <w:r w:rsidR="00D02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34AB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  Грач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евского муниципального района       «</w:t>
            </w:r>
            <w:r w:rsidRPr="00134AB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проблемы реализации национальной образовательной инициативы «Наша новая школа» в Грачевском муниципальном районе».</w:t>
            </w:r>
          </w:p>
          <w:p w:rsidR="00BB5554" w:rsidRDefault="00BB5554" w:rsidP="00D02845">
            <w:pPr>
              <w:ind w:left="-360" w:right="355" w:firstLine="54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B5554" w:rsidRPr="00134AB3" w:rsidRDefault="00BB5554" w:rsidP="00C26422">
            <w:pPr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«Анализ работы за 2009-2010 учебный год Грачёвского муниципального района в рамках национальной образовательной инициативы»</w:t>
            </w:r>
          </w:p>
        </w:tc>
        <w:tc>
          <w:tcPr>
            <w:tcW w:w="113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</w:tc>
        <w:tc>
          <w:tcPr>
            <w:tcW w:w="1843" w:type="dxa"/>
          </w:tcPr>
          <w:p w:rsidR="00BB5554" w:rsidRDefault="00BB5554" w:rsidP="00D0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районных методических объединений учителей-предметников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района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4" w:type="dxa"/>
          </w:tcPr>
          <w:p w:rsidR="00BB5554" w:rsidRDefault="00BB5554" w:rsidP="00C2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Решено </w:t>
            </w:r>
            <w:r w:rsidRPr="00CB2681">
              <w:rPr>
                <w:rFonts w:ascii="Times New Roman" w:hAnsi="Times New Roman" w:cs="Times New Roman"/>
                <w:sz w:val="24"/>
                <w:szCs w:val="24"/>
              </w:rPr>
              <w:t>продолжить работу в рамках президентско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инициативы «Наша новая школа», создать творческую группу учителей начальных классов по введению ФГОС НОО, </w:t>
            </w:r>
            <w:r w:rsidRPr="00CB2681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инновационную деятельность, распространять идеи, способствовать развитию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B2681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8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CB2681">
              <w:rPr>
                <w:rFonts w:ascii="Times New Roman" w:hAnsi="Times New Roman" w:cs="Times New Roman"/>
                <w:sz w:val="24"/>
                <w:szCs w:val="24"/>
              </w:rPr>
              <w:t xml:space="preserve">ть условия для профессионального общения педагогов при использовании электронных средств передачи информации; повышать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Pr="00CB2681">
              <w:rPr>
                <w:rFonts w:ascii="Times New Roman" w:hAnsi="Times New Roman" w:cs="Times New Roman"/>
                <w:sz w:val="24"/>
                <w:szCs w:val="24"/>
              </w:rPr>
              <w:t>ой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81">
              <w:rPr>
                <w:rFonts w:ascii="Times New Roman" w:hAnsi="Times New Roman" w:cs="Times New Roman"/>
                <w:sz w:val="24"/>
                <w:szCs w:val="24"/>
              </w:rPr>
              <w:t>организовывать обмен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  <w:proofErr w:type="gramEnd"/>
          </w:p>
        </w:tc>
      </w:tr>
      <w:tr w:rsidR="00BB5554" w:rsidRPr="00B6530F" w:rsidTr="00D02845">
        <w:tc>
          <w:tcPr>
            <w:tcW w:w="567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B5554" w:rsidRPr="00134DA3" w:rsidRDefault="00BB5554" w:rsidP="00C26422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4DA3">
              <w:rPr>
                <w:rFonts w:ascii="Times New Roman" w:eastAsia="Calibri" w:hAnsi="Times New Roman" w:cs="Times New Roman"/>
                <w:sz w:val="24"/>
                <w:szCs w:val="24"/>
              </w:rPr>
              <w:t>Об основных мероприятиях районного методического кабинета на 2010-2011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5554" w:rsidRDefault="00BB5554" w:rsidP="00C26422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4DA3">
              <w:rPr>
                <w:rFonts w:ascii="Times New Roman" w:eastAsia="Calibri" w:hAnsi="Times New Roman" w:cs="Times New Roman"/>
                <w:sz w:val="24"/>
                <w:szCs w:val="24"/>
              </w:rPr>
              <w:t>Задачи методических служб по реализации национальной образовательной инициативы «Наша новая школа»</w:t>
            </w:r>
          </w:p>
        </w:tc>
        <w:tc>
          <w:tcPr>
            <w:tcW w:w="113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554" w:rsidRDefault="00BB5554" w:rsidP="00C26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районного методического совета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совета, руководители ОУ</w:t>
            </w:r>
          </w:p>
        </w:tc>
        <w:tc>
          <w:tcPr>
            <w:tcW w:w="85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4" w:type="dxa"/>
          </w:tcPr>
          <w:p w:rsidR="00BB5554" w:rsidRPr="00077E63" w:rsidRDefault="00BB5554" w:rsidP="00C2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6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качества образования и уровня педагогического профессионализма в системе работы школьных методических служб</w:t>
            </w:r>
          </w:p>
          <w:p w:rsidR="00BB5554" w:rsidRPr="00077E63" w:rsidRDefault="00BB5554" w:rsidP="00C2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Pr="00077E63" w:rsidRDefault="00BB5554" w:rsidP="00C2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54" w:rsidRDefault="00BB5554" w:rsidP="00C2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6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управленческой деятельности по реализации образовательных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введения ФГОС НОО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по направлению: «Деятельность учителя в условиях внедрения ФГОС НОО»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ентябрь-октябрь 2010г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РМК отдела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Грачёвского муниципального района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Разработка приказа отдела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Грачёвского муниципального района № 163-пр от 30 июля 2010 года «О создании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работников»  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творческой группы по внедрению ФГОС НОО нового поколения «Методические рекомендации по созданию и организации деятельности творческой группы по внедрению ФГОС НОО общеобразовательных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в Грачёвском муниципальном районе».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РМК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Грачёвского муниципального района, зам. директора УВР по начальным классам, учителя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Утверждён состав творческой группы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творческой группы по внедрению ФГОС НОО нового поколения «Анализ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 Стандартов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поколения».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Вынесено решение о проведении круглого стола «Пути обновления методической деятельности учителя начальных классов, осваивающего ФГОС 2-го поколения»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координационного Совета, рабочей группы, назначение муниципального координатора.</w:t>
            </w:r>
          </w:p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план-график введения в действия ФГОС НОО в общеобразовательных учреждениях Грачёвского муниципального района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Грачёвского муниципального района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Разработка приказа отдела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Грачёвского муниципального района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259-пр от 09 ноября 2010 года «О введении в действие федерального государственного стандарта начального общего образования в общеобразовательных учреждениях Грачёвского муниципального района». Утверждён состав и положение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Совета,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районные совещания с руководителями ОУ  и учреждений дополнительного образования детей по разработке образовательных программ в условиях введения ФГОС НОО.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Грачёвского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 района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методические рекомендации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готовности общеобразовательных учреждений Грачёвского муниципального района к введению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стандарта начального общего образования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РМК отдела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Грачёвского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сводная таблица по оценке готовности общеобразовательных учреждений Грачёвского муниципального района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качества подготовки ИКТ  учителей начальных классов ОУ района</w:t>
            </w:r>
          </w:p>
        </w:tc>
        <w:tc>
          <w:tcPr>
            <w:tcW w:w="113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85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B5554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информация о владении учителями начальных классов информационными технологиями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второго поколения как условие совершенствования качества образования в современной школе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Конферен-ция</w:t>
            </w:r>
            <w:proofErr w:type="spellEnd"/>
            <w:proofErr w:type="gramEnd"/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 района 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 руководителей ОУ района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«Успешный учитель – успешная школа: путь к вершинам педагогического мастерства»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лены творческой группы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школьных проблем, мастер-классы успешных учителей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«Социальный и муниципальный заказ на образовательные услуги как основа модернизации образования»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 района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школьных проблем, мастер-классы успешных руководителей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метапредметного содержания естественно - научного образования в условиях реализации ФГОС общего и среднего (полного) образования»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учителей в проблеме перехода на ФГОС.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«Профессионализм, инновации, творчество, успех – основа развития учительского потенциала»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проблеме введения ФГОС НОО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оценки достижений планируемых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ООП начального образования»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14.10. </w:t>
            </w:r>
          </w:p>
        </w:tc>
        <w:tc>
          <w:tcPr>
            <w:tcW w:w="1843" w:type="dxa"/>
          </w:tcPr>
          <w:p w:rsidR="00BB5554" w:rsidRPr="00B6530F" w:rsidRDefault="00BB5554" w:rsidP="007B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проблеме введения ФГОС НОО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и апробация нормативных и инструментально-методических материалов, обеспечивающих введение ФГОС»</w:t>
            </w:r>
          </w:p>
        </w:tc>
        <w:tc>
          <w:tcPr>
            <w:tcW w:w="113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843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АНО ИПОП «Эврика»</w:t>
            </w:r>
          </w:p>
        </w:tc>
        <w:tc>
          <w:tcPr>
            <w:tcW w:w="198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85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проблеме введения ФГОС НОО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второго поколения как условие совершенствования качества образования в современной школе»</w:t>
            </w:r>
          </w:p>
        </w:tc>
        <w:tc>
          <w:tcPr>
            <w:tcW w:w="113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20-25.09.10</w:t>
            </w:r>
          </w:p>
        </w:tc>
        <w:tc>
          <w:tcPr>
            <w:tcW w:w="1843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98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85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проблеме введения ФГОС НОО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ФГОС. Информационно-образовательная среда. ПО и сервисы Майкрософт»</w:t>
            </w:r>
          </w:p>
        </w:tc>
        <w:tc>
          <w:tcPr>
            <w:tcW w:w="113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184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РМК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администрации Грачёвского муниципального района</w:t>
            </w:r>
          </w:p>
        </w:tc>
        <w:tc>
          <w:tcPr>
            <w:tcW w:w="85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проблеме введения ФГОС НОО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«Понятие и общая характеристика автономных учреждений»</w:t>
            </w:r>
          </w:p>
        </w:tc>
        <w:tc>
          <w:tcPr>
            <w:tcW w:w="113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1843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телемост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администрации Грачёвского муниципального района</w:t>
            </w:r>
          </w:p>
        </w:tc>
        <w:tc>
          <w:tcPr>
            <w:tcW w:w="85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</w:tc>
      </w:tr>
      <w:tr w:rsidR="00BB5554" w:rsidRPr="00B6530F" w:rsidTr="00D02845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идей ФГОС нового поколения в учебных программах по литературе»</w:t>
            </w:r>
          </w:p>
        </w:tc>
        <w:tc>
          <w:tcPr>
            <w:tcW w:w="113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3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телемост</w:t>
            </w:r>
          </w:p>
        </w:tc>
        <w:tc>
          <w:tcPr>
            <w:tcW w:w="198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отдела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администрации Грачёвского муниципального района</w:t>
            </w:r>
          </w:p>
        </w:tc>
        <w:tc>
          <w:tcPr>
            <w:tcW w:w="851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</w:tc>
      </w:tr>
    </w:tbl>
    <w:p w:rsidR="007B1665" w:rsidRDefault="007B1665" w:rsidP="00BB5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B1665" w:rsidRDefault="007B1665" w:rsidP="00BB5554">
      <w:pPr>
        <w:rPr>
          <w:rFonts w:ascii="Times New Roman" w:hAnsi="Times New Roman" w:cs="Times New Roman"/>
          <w:b/>
          <w:sz w:val="28"/>
          <w:szCs w:val="28"/>
        </w:rPr>
      </w:pPr>
    </w:p>
    <w:p w:rsidR="007B1665" w:rsidRDefault="007B1665" w:rsidP="00BB5554">
      <w:pPr>
        <w:rPr>
          <w:rFonts w:ascii="Times New Roman" w:hAnsi="Times New Roman" w:cs="Times New Roman"/>
          <w:b/>
          <w:sz w:val="28"/>
          <w:szCs w:val="28"/>
        </w:rPr>
      </w:pPr>
    </w:p>
    <w:p w:rsidR="00BB5554" w:rsidRPr="00B6530F" w:rsidRDefault="007B1665" w:rsidP="00BB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37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F37BA">
        <w:rPr>
          <w:rFonts w:ascii="Times New Roman" w:hAnsi="Times New Roman" w:cs="Times New Roman"/>
          <w:b/>
          <w:sz w:val="28"/>
          <w:szCs w:val="28"/>
        </w:rPr>
        <w:t xml:space="preserve"> полугодие 2010-2011 учебного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083"/>
        <w:gridCol w:w="1894"/>
        <w:gridCol w:w="1984"/>
        <w:gridCol w:w="1418"/>
        <w:gridCol w:w="4819"/>
      </w:tblGrid>
      <w:tr w:rsidR="007B1665" w:rsidRPr="00F24D29" w:rsidTr="007B1665">
        <w:trPr>
          <w:trHeight w:val="2079"/>
        </w:trPr>
        <w:tc>
          <w:tcPr>
            <w:tcW w:w="567" w:type="dxa"/>
          </w:tcPr>
          <w:p w:rsidR="007B1665" w:rsidRPr="007B1665" w:rsidRDefault="007B1665" w:rsidP="00C26422">
            <w:pPr>
              <w:snapToGrid w:val="0"/>
              <w:rPr>
                <w:rFonts w:ascii="Times New Roman" w:hAnsi="Times New Roman" w:cs="Times New Roman"/>
              </w:rPr>
            </w:pPr>
          </w:p>
          <w:p w:rsidR="007B1665" w:rsidRPr="007B1665" w:rsidRDefault="007B1665" w:rsidP="00C26422">
            <w:pPr>
              <w:rPr>
                <w:rFonts w:ascii="Times New Roman" w:hAnsi="Times New Roman" w:cs="Times New Roman"/>
              </w:rPr>
            </w:pPr>
            <w:r w:rsidRPr="007B1665">
              <w:rPr>
                <w:rFonts w:ascii="Times New Roman" w:hAnsi="Times New Roman" w:cs="Times New Roman"/>
              </w:rPr>
              <w:t>№</w:t>
            </w:r>
          </w:p>
          <w:p w:rsidR="007B1665" w:rsidRPr="007B1665" w:rsidRDefault="007B1665" w:rsidP="00C2642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16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B1665">
              <w:rPr>
                <w:rFonts w:ascii="Times New Roman" w:hAnsi="Times New Roman" w:cs="Times New Roman"/>
              </w:rPr>
              <w:t>/</w:t>
            </w:r>
            <w:proofErr w:type="spellStart"/>
            <w:r w:rsidRPr="007B166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</w:tcPr>
          <w:p w:rsidR="007B1665" w:rsidRPr="007B1665" w:rsidRDefault="007B1665" w:rsidP="00C264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65" w:rsidRPr="007B1665" w:rsidRDefault="007B1665" w:rsidP="00C2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  <w:p w:rsidR="007B1665" w:rsidRPr="007B1665" w:rsidRDefault="007B1665" w:rsidP="00C2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83" w:type="dxa"/>
          </w:tcPr>
          <w:p w:rsidR="007B1665" w:rsidRPr="007B1665" w:rsidRDefault="007B1665" w:rsidP="00C264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65" w:rsidRPr="007B1665" w:rsidRDefault="007B1665" w:rsidP="00C2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94" w:type="dxa"/>
          </w:tcPr>
          <w:p w:rsidR="007B1665" w:rsidRPr="007B1665" w:rsidRDefault="007B1665" w:rsidP="00C264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65" w:rsidRPr="007B1665" w:rsidRDefault="007B1665" w:rsidP="00C2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  <w:p w:rsidR="007B1665" w:rsidRPr="007B1665" w:rsidRDefault="007B1665" w:rsidP="00C2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(семинары, совещания и др.)</w:t>
            </w:r>
          </w:p>
        </w:tc>
        <w:tc>
          <w:tcPr>
            <w:tcW w:w="1984" w:type="dxa"/>
          </w:tcPr>
          <w:p w:rsidR="007B1665" w:rsidRPr="007B1665" w:rsidRDefault="007B1665" w:rsidP="00C264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65" w:rsidRPr="007B1665" w:rsidRDefault="007B1665" w:rsidP="00C2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1418" w:type="dxa"/>
          </w:tcPr>
          <w:p w:rsidR="007B1665" w:rsidRPr="007B1665" w:rsidRDefault="007B1665" w:rsidP="00C264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65" w:rsidRPr="007B1665" w:rsidRDefault="007B1665" w:rsidP="00C2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819" w:type="dxa"/>
          </w:tcPr>
          <w:p w:rsidR="007B1665" w:rsidRPr="007B1665" w:rsidRDefault="007B1665" w:rsidP="00C264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B1665" w:rsidRPr="00F24D29" w:rsidTr="007B1665">
        <w:tc>
          <w:tcPr>
            <w:tcW w:w="567" w:type="dxa"/>
          </w:tcPr>
          <w:p w:rsidR="007B1665" w:rsidRPr="007B1665" w:rsidRDefault="007B1665" w:rsidP="00C26422">
            <w:pPr>
              <w:rPr>
                <w:rFonts w:ascii="Times New Roman" w:hAnsi="Times New Roman" w:cs="Times New Roman"/>
              </w:rPr>
            </w:pPr>
            <w:r w:rsidRPr="007B1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7B1665" w:rsidRPr="007B1665" w:rsidRDefault="007B1665" w:rsidP="00C2642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2E4F"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нового стандарта начального образования и их реализация в образовательных учреждениях Грачёвского района. Проблемы  и перспективы перехода на стандарты второго поколения в начальной школе».  </w:t>
            </w:r>
          </w:p>
        </w:tc>
        <w:tc>
          <w:tcPr>
            <w:tcW w:w="1083" w:type="dxa"/>
          </w:tcPr>
          <w:p w:rsidR="007B1665" w:rsidRDefault="007B1665" w:rsidP="00C26422">
            <w:pPr>
              <w:rPr>
                <w:rFonts w:ascii="Times New Roman" w:hAnsi="Times New Roman" w:cs="Times New Roman"/>
              </w:rPr>
            </w:pPr>
            <w:r w:rsidRPr="007B1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B1665">
              <w:rPr>
                <w:rFonts w:ascii="Times New Roman" w:hAnsi="Times New Roman" w:cs="Times New Roman"/>
              </w:rPr>
              <w:t>.03.</w:t>
            </w:r>
          </w:p>
          <w:p w:rsidR="007B1665" w:rsidRPr="007B1665" w:rsidRDefault="007B1665" w:rsidP="00C26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7B1665" w:rsidRPr="007B1665" w:rsidRDefault="007B1665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984" w:type="dxa"/>
          </w:tcPr>
          <w:p w:rsidR="007B1665" w:rsidRPr="007B1665" w:rsidRDefault="007B1665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418" w:type="dxa"/>
          </w:tcPr>
          <w:p w:rsidR="007B1665" w:rsidRPr="007B1665" w:rsidRDefault="007B1665" w:rsidP="00C26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B1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:rsidR="007B1665" w:rsidRPr="006D2E4F" w:rsidRDefault="007B1665" w:rsidP="007B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F">
              <w:rPr>
                <w:rFonts w:ascii="Times New Roman" w:hAnsi="Times New Roman" w:cs="Times New Roman"/>
                <w:sz w:val="24"/>
                <w:szCs w:val="24"/>
              </w:rPr>
              <w:t xml:space="preserve">Веригина Т.В.,  заместитель директора по УВР МОУ СОШ №7,  представила ООП НОО, разработанную педагогическим коллективом начального звена.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Криулина Л.В. провела занятие-практикум с участниками семинара по формированию универсальных учебных действий.  </w:t>
            </w:r>
            <w:r w:rsidRPr="006D2E4F">
              <w:rPr>
                <w:rFonts w:ascii="Times New Roman" w:hAnsi="Times New Roman" w:cs="Times New Roman"/>
                <w:sz w:val="24"/>
                <w:szCs w:val="24"/>
              </w:rPr>
              <w:t>Клейносова В.Н. , учитель начальных классов старомарьевской школы, рассказала о работе с родителями при переходе на новые образовательные стандарты.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ОУ района поделились своими проблемами, рассказали о перспективах работы в будущем году.</w:t>
            </w:r>
          </w:p>
          <w:p w:rsidR="007B1665" w:rsidRDefault="007B1665" w:rsidP="007B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2E4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 района представили выставку </w:t>
            </w:r>
            <w:r w:rsidRPr="006D2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возможностей  для реализации внеурочной деятельности.</w:t>
            </w:r>
          </w:p>
          <w:p w:rsidR="007B1665" w:rsidRPr="006D2E4F" w:rsidRDefault="007B1665" w:rsidP="007B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F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информационно-методического отдела Кудрявцева Т.И. подвела итоги работы дискуссионного клуба и поблагодарила участников семинара за плодотворную работу.</w:t>
            </w:r>
          </w:p>
          <w:p w:rsidR="007B1665" w:rsidRPr="007B1665" w:rsidRDefault="007B1665" w:rsidP="00C26422">
            <w:pPr>
              <w:rPr>
                <w:rFonts w:ascii="Times New Roman" w:hAnsi="Times New Roman" w:cs="Times New Roman"/>
              </w:rPr>
            </w:pPr>
          </w:p>
        </w:tc>
      </w:tr>
      <w:tr w:rsidR="007B1665" w:rsidRPr="007B1665" w:rsidTr="007B1665">
        <w:tc>
          <w:tcPr>
            <w:tcW w:w="567" w:type="dxa"/>
          </w:tcPr>
          <w:p w:rsidR="007B1665" w:rsidRPr="007B1665" w:rsidRDefault="007B1665" w:rsidP="00C264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7B1665" w:rsidRPr="007B1665" w:rsidRDefault="007B1665" w:rsidP="00C264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«Профессионализм, инновации, творчество, успех – основа развития учительского потенциала»</w:t>
            </w:r>
          </w:p>
        </w:tc>
        <w:tc>
          <w:tcPr>
            <w:tcW w:w="1083" w:type="dxa"/>
          </w:tcPr>
          <w:p w:rsidR="007B1665" w:rsidRPr="007B1665" w:rsidRDefault="007B1665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894" w:type="dxa"/>
          </w:tcPr>
          <w:p w:rsidR="007B1665" w:rsidRPr="007B1665" w:rsidRDefault="007B1665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7B1665" w:rsidRPr="007B1665" w:rsidRDefault="007B1665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418" w:type="dxa"/>
          </w:tcPr>
          <w:p w:rsidR="007B1665" w:rsidRPr="007B1665" w:rsidRDefault="007B1665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7B1665" w:rsidRPr="007B1665" w:rsidRDefault="007B1665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</w:tc>
      </w:tr>
      <w:tr w:rsidR="00D5303F" w:rsidRPr="007B1665" w:rsidTr="007B1665">
        <w:tc>
          <w:tcPr>
            <w:tcW w:w="567" w:type="dxa"/>
          </w:tcPr>
          <w:p w:rsidR="00D5303F" w:rsidRPr="007B1665" w:rsidRDefault="00D5303F" w:rsidP="00C264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5303F" w:rsidRPr="00D5303F" w:rsidRDefault="00D5303F" w:rsidP="00C264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F">
              <w:rPr>
                <w:rFonts w:ascii="Times New Roman" w:hAnsi="Times New Roman" w:cs="Times New Roman"/>
                <w:sz w:val="24"/>
                <w:szCs w:val="24"/>
              </w:rPr>
              <w:t>«Изучение качества подготовки ИКТ  учителей начальных классов ОУ района»</w:t>
            </w:r>
          </w:p>
        </w:tc>
        <w:tc>
          <w:tcPr>
            <w:tcW w:w="1083" w:type="dxa"/>
          </w:tcPr>
          <w:p w:rsidR="00D5303F" w:rsidRPr="007B1665" w:rsidRDefault="00D5303F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</w:tcPr>
          <w:p w:rsidR="00D5303F" w:rsidRPr="007B1665" w:rsidRDefault="00D5303F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</w:tcPr>
          <w:p w:rsidR="00D5303F" w:rsidRPr="007B1665" w:rsidRDefault="00D5303F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8" w:type="dxa"/>
          </w:tcPr>
          <w:p w:rsidR="00D5303F" w:rsidRPr="007B1665" w:rsidRDefault="00D5303F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19" w:type="dxa"/>
          </w:tcPr>
          <w:p w:rsidR="00D5303F" w:rsidRPr="00D5303F" w:rsidRDefault="00D5303F" w:rsidP="00D5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3F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5303F">
              <w:rPr>
                <w:rFonts w:ascii="Times New Roman" w:hAnsi="Times New Roman" w:cs="Times New Roman"/>
                <w:sz w:val="24"/>
                <w:szCs w:val="24"/>
              </w:rPr>
              <w:t xml:space="preserve"> о владении учителями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40D92" w:rsidRPr="007B1665" w:rsidTr="007B1665">
        <w:tc>
          <w:tcPr>
            <w:tcW w:w="567" w:type="dxa"/>
          </w:tcPr>
          <w:p w:rsidR="00D40D92" w:rsidRDefault="00D40D92" w:rsidP="00C264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40D92" w:rsidRPr="00D5303F" w:rsidRDefault="00D40D92" w:rsidP="00C264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0D9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компьютерной техники в кабинетах начальных классов общеобразовательных учреждений  </w:t>
            </w:r>
          </w:p>
        </w:tc>
        <w:tc>
          <w:tcPr>
            <w:tcW w:w="1083" w:type="dxa"/>
          </w:tcPr>
          <w:p w:rsidR="00D40D92" w:rsidRDefault="00D40D92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40D92" w:rsidRDefault="00D40D92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</w:tcPr>
          <w:p w:rsidR="00D40D92" w:rsidRPr="007B1665" w:rsidRDefault="00D40D92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:rsidR="00D40D92" w:rsidRDefault="00D40D92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ОУ</w:t>
            </w:r>
          </w:p>
        </w:tc>
        <w:tc>
          <w:tcPr>
            <w:tcW w:w="4819" w:type="dxa"/>
          </w:tcPr>
          <w:p w:rsidR="00D40D92" w:rsidRPr="00D5303F" w:rsidRDefault="00D40D92" w:rsidP="00D4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9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92">
              <w:rPr>
                <w:rFonts w:ascii="Times New Roman" w:eastAsia="Calibri" w:hAnsi="Times New Roman" w:cs="Times New Roman"/>
                <w:sz w:val="24"/>
                <w:szCs w:val="24"/>
              </w:rPr>
              <w:t>об использовании ИКТ в начальных классах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</w:tc>
      </w:tr>
      <w:tr w:rsidR="007B1665" w:rsidRPr="007B1665" w:rsidTr="007B1665">
        <w:tc>
          <w:tcPr>
            <w:tcW w:w="567" w:type="dxa"/>
          </w:tcPr>
          <w:p w:rsidR="007B1665" w:rsidRPr="007B1665" w:rsidRDefault="00D40D92" w:rsidP="00C264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B1665" w:rsidRPr="007B1665" w:rsidRDefault="007B1665" w:rsidP="00C264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СКИПКРО</w:t>
            </w:r>
          </w:p>
        </w:tc>
        <w:tc>
          <w:tcPr>
            <w:tcW w:w="1083" w:type="dxa"/>
          </w:tcPr>
          <w:p w:rsidR="007B1665" w:rsidRPr="007B1665" w:rsidRDefault="007B1665" w:rsidP="007B16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полу-годия</w:t>
            </w:r>
            <w:proofErr w:type="spellEnd"/>
            <w:proofErr w:type="gramEnd"/>
          </w:p>
        </w:tc>
        <w:tc>
          <w:tcPr>
            <w:tcW w:w="1894" w:type="dxa"/>
          </w:tcPr>
          <w:p w:rsidR="007B1665" w:rsidRPr="007B1665" w:rsidRDefault="007B1665" w:rsidP="00C264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984" w:type="dxa"/>
          </w:tcPr>
          <w:p w:rsidR="007B1665" w:rsidRPr="007B1665" w:rsidRDefault="007B1665" w:rsidP="00C264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8" w:type="dxa"/>
          </w:tcPr>
          <w:p w:rsidR="007B1665" w:rsidRPr="007B1665" w:rsidRDefault="007B1665" w:rsidP="00C264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19" w:type="dxa"/>
          </w:tcPr>
          <w:p w:rsidR="007B1665" w:rsidRPr="007B1665" w:rsidRDefault="007B1665" w:rsidP="00C264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</w:tc>
      </w:tr>
    </w:tbl>
    <w:p w:rsidR="00BB5554" w:rsidRPr="007B1665" w:rsidRDefault="00BB5554" w:rsidP="00BB5554">
      <w:pPr>
        <w:rPr>
          <w:rFonts w:ascii="Times New Roman" w:hAnsi="Times New Roman" w:cs="Times New Roman"/>
          <w:sz w:val="24"/>
          <w:szCs w:val="24"/>
        </w:rPr>
      </w:pPr>
    </w:p>
    <w:p w:rsidR="00BB5554" w:rsidRPr="00F73A3A" w:rsidRDefault="00BB5554" w:rsidP="00BB55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73A3A">
        <w:rPr>
          <w:rFonts w:ascii="Times New Roman" w:hAnsi="Times New Roman" w:cs="Times New Roman"/>
          <w:b/>
          <w:sz w:val="24"/>
          <w:szCs w:val="24"/>
        </w:rPr>
        <w:t>Мероприятия школьного уровня.</w:t>
      </w:r>
    </w:p>
    <w:p w:rsidR="00BB5554" w:rsidRPr="00B6530F" w:rsidRDefault="00BB5554" w:rsidP="00BB55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3403"/>
        <w:gridCol w:w="1417"/>
        <w:gridCol w:w="2042"/>
        <w:gridCol w:w="2504"/>
        <w:gridCol w:w="1418"/>
        <w:gridCol w:w="3891"/>
      </w:tblGrid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41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6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Формат (семинары, совещания и др.)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91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локальные акты в соответствии с требованиями ФГОС НОО</w:t>
            </w:r>
          </w:p>
        </w:tc>
        <w:tc>
          <w:tcPr>
            <w:tcW w:w="141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6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коллектив общеобразовательных учреждений района 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Утверждены нормативные базы общеобразовательных учреждений, локальные акты в соответствии с требованиями ФГОС НОО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деятельности в общеобразовательном учреждении»</w:t>
            </w:r>
          </w:p>
        </w:tc>
        <w:tc>
          <w:tcPr>
            <w:tcW w:w="141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оптимальных моделей для реализации организации образовательного процесса, обеспечивающего организацию внеурочной деятельности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введения ФГОС НОО»</w:t>
            </w:r>
          </w:p>
        </w:tc>
        <w:tc>
          <w:tcPr>
            <w:tcW w:w="141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6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начальной школе, учителя начальных классов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во всех общеобразовательных учреждениях информационных стендов по проблеме введения ФГОС НОО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«Университет педагогических знаний для родителей»</w:t>
            </w:r>
          </w:p>
        </w:tc>
        <w:tc>
          <w:tcPr>
            <w:tcW w:w="141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начальной школе, учителя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нормативно-правовым сопровождением введения ФГОС НОО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41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родителями будущих первоклассников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начальной школе, учителя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нормативно-правовым сопровождением введения ФГОС НОО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BB5554" w:rsidRPr="0014588C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C"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учителя в </w:t>
            </w:r>
            <w:r w:rsidRPr="00145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введения ФГОС нового поколения – учителя начальных классов»</w:t>
            </w:r>
          </w:p>
        </w:tc>
        <w:tc>
          <w:tcPr>
            <w:tcW w:w="141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6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совета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начальной школе, учителя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Проанализирована работа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коллективов, обсуждение задач повышения роли воспитания и дополнительного образования детей в условиях введения новых федеральных государственных образовательных стандартов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государственно-общественного принципа управления образованием на основе создания в школе коллегиального органа – Управляющего Совета Учреждения»</w:t>
            </w:r>
          </w:p>
        </w:tc>
        <w:tc>
          <w:tcPr>
            <w:tcW w:w="141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Управляющего Совета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Намечены задачи внесения изменений в  Устав  школы в связи с ФГОС НОО, утвердить план работы общеобразовательного учреждения на 2010-2011 учебный год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BB5554" w:rsidRPr="0014588C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C">
              <w:rPr>
                <w:rFonts w:ascii="Times New Roman" w:hAnsi="Times New Roman" w:cs="Times New Roman"/>
                <w:sz w:val="24"/>
                <w:szCs w:val="24"/>
              </w:rPr>
              <w:t>«Федеральные государственные образовательные стандарты второго поколения как условие совершенствования качества образования в современной школе».</w:t>
            </w:r>
          </w:p>
        </w:tc>
        <w:tc>
          <w:tcPr>
            <w:tcW w:w="141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6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начальных классов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начальных классов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участников  МО учителей начальных классов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второго поколения как условие совершенствования качества образования в современной школе»</w:t>
            </w:r>
          </w:p>
        </w:tc>
        <w:tc>
          <w:tcPr>
            <w:tcW w:w="1417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13-17.09.10</w:t>
            </w:r>
          </w:p>
        </w:tc>
        <w:tc>
          <w:tcPr>
            <w:tcW w:w="1968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50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проблеме введения ФГОС НОО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и апробация нормативных и инструментально-методических материалов, обеспечивающих введение ФГОС»</w:t>
            </w:r>
          </w:p>
        </w:tc>
        <w:tc>
          <w:tcPr>
            <w:tcW w:w="1417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19.11,10</w:t>
            </w:r>
          </w:p>
        </w:tc>
        <w:tc>
          <w:tcPr>
            <w:tcW w:w="1968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АНО ИПОП «Эврика»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проблеме введения ФГОС НОО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«Внедрение ФГОС.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среда. ПО и сервисы Майкрософт»</w:t>
            </w:r>
          </w:p>
        </w:tc>
        <w:tc>
          <w:tcPr>
            <w:tcW w:w="141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9.12.</w:t>
            </w:r>
          </w:p>
        </w:tc>
        <w:tc>
          <w:tcPr>
            <w:tcW w:w="196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8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dxa"/>
          </w:tcPr>
          <w:p w:rsidR="00BB5554" w:rsidRPr="00B6530F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проблеме введения ФГОС НОО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3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«Образовательные стандарты второго поколения. Программа по информатике»</w:t>
            </w:r>
          </w:p>
        </w:tc>
        <w:tc>
          <w:tcPr>
            <w:tcW w:w="1417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968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телемост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8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dxa"/>
          </w:tcPr>
          <w:p w:rsidR="00BB5554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проблеме введения ФГОС НОО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«Модерационное сопровождение организации процесса обучения в формате педагогической технологии»</w:t>
            </w:r>
          </w:p>
        </w:tc>
        <w:tc>
          <w:tcPr>
            <w:tcW w:w="1417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68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504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02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418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</w:tcPr>
          <w:p w:rsidR="00BB5554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об актуальности и преимуществах данной технологии, практические навыки, позволяющие отработать полный формат модерации в тренинговой форме</w:t>
            </w:r>
          </w:p>
        </w:tc>
      </w:tr>
      <w:tr w:rsidR="00BB5554" w:rsidRPr="00B6530F" w:rsidTr="009A6639">
        <w:tc>
          <w:tcPr>
            <w:tcW w:w="567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идей ФГОС нового поколения в учебных программах по литературе»</w:t>
            </w:r>
          </w:p>
        </w:tc>
        <w:tc>
          <w:tcPr>
            <w:tcW w:w="1417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968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телемост</w:t>
            </w:r>
          </w:p>
        </w:tc>
        <w:tc>
          <w:tcPr>
            <w:tcW w:w="2504" w:type="dxa"/>
          </w:tcPr>
          <w:p w:rsidR="00BB5554" w:rsidRPr="00B6530F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418" w:type="dxa"/>
          </w:tcPr>
          <w:p w:rsidR="00BB5554" w:rsidRDefault="00BB5554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</w:tcPr>
          <w:p w:rsidR="00BB5554" w:rsidRDefault="00BB5554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</w:tc>
      </w:tr>
      <w:tr w:rsidR="009A6639" w:rsidRPr="00B6530F" w:rsidTr="009A6639">
        <w:tc>
          <w:tcPr>
            <w:tcW w:w="567" w:type="dxa"/>
            <w:vMerge w:val="restart"/>
          </w:tcPr>
          <w:p w:rsidR="009A6639" w:rsidRDefault="009A6639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vMerge w:val="restart"/>
          </w:tcPr>
          <w:p w:rsidR="009A6639" w:rsidRDefault="009A6639" w:rsidP="009A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методических объединений  учителей начальных классов</w:t>
            </w:r>
          </w:p>
        </w:tc>
        <w:tc>
          <w:tcPr>
            <w:tcW w:w="1417" w:type="dxa"/>
            <w:vMerge w:val="restart"/>
          </w:tcPr>
          <w:p w:rsidR="009A6639" w:rsidRDefault="009A6639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периода</w:t>
            </w:r>
          </w:p>
        </w:tc>
        <w:tc>
          <w:tcPr>
            <w:tcW w:w="1968" w:type="dxa"/>
            <w:vMerge w:val="restart"/>
          </w:tcPr>
          <w:p w:rsidR="009A6639" w:rsidRDefault="009A6639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504" w:type="dxa"/>
          </w:tcPr>
          <w:p w:rsidR="009A6639" w:rsidRDefault="009A6639" w:rsidP="009A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8" w:type="dxa"/>
          </w:tcPr>
          <w:p w:rsidR="009A6639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1" w:type="dxa"/>
          </w:tcPr>
          <w:p w:rsidR="009A6639" w:rsidRDefault="00043928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D530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</w:t>
            </w:r>
            <w:r w:rsidR="00D5303F">
              <w:rPr>
                <w:rFonts w:ascii="Times New Roman" w:hAnsi="Times New Roman" w:cs="Times New Roman"/>
                <w:sz w:val="24"/>
                <w:szCs w:val="24"/>
              </w:rPr>
              <w:t xml:space="preserve"> «Примерной ООП НОО Ставропольского края» и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03F">
              <w:rPr>
                <w:rFonts w:ascii="Times New Roman" w:hAnsi="Times New Roman" w:cs="Times New Roman"/>
                <w:sz w:val="24"/>
                <w:szCs w:val="24"/>
              </w:rPr>
              <w:t xml:space="preserve"> ООП НОО и программ внеурочной деятельности</w:t>
            </w:r>
          </w:p>
        </w:tc>
      </w:tr>
      <w:tr w:rsidR="009A6639" w:rsidRPr="00B6530F" w:rsidTr="00043928">
        <w:trPr>
          <w:trHeight w:val="627"/>
        </w:trPr>
        <w:tc>
          <w:tcPr>
            <w:tcW w:w="567" w:type="dxa"/>
            <w:vMerge/>
          </w:tcPr>
          <w:p w:rsidR="009A6639" w:rsidRDefault="009A6639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9A6639" w:rsidRDefault="009A6639" w:rsidP="009A6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639" w:rsidRDefault="009A6639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A6639" w:rsidRDefault="009A6639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A6639" w:rsidRDefault="009A6639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основной школы</w:t>
            </w:r>
          </w:p>
        </w:tc>
        <w:tc>
          <w:tcPr>
            <w:tcW w:w="1418" w:type="dxa"/>
          </w:tcPr>
          <w:p w:rsidR="009A6639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91" w:type="dxa"/>
          </w:tcPr>
          <w:p w:rsidR="009A6639" w:rsidRDefault="00043928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рекомендаций, нормативной базы</w:t>
            </w:r>
          </w:p>
        </w:tc>
      </w:tr>
      <w:tr w:rsidR="00043928" w:rsidRPr="00B6530F" w:rsidTr="009A6639">
        <w:tc>
          <w:tcPr>
            <w:tcW w:w="567" w:type="dxa"/>
          </w:tcPr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043928" w:rsidRPr="00043928" w:rsidRDefault="00043928" w:rsidP="000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43928"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928">
              <w:rPr>
                <w:rFonts w:ascii="Times New Roman" w:hAnsi="Times New Roman" w:cs="Times New Roman"/>
                <w:sz w:val="24"/>
                <w:szCs w:val="24"/>
              </w:rPr>
              <w:t xml:space="preserve">  готовности общеобразовательных учреждений Грачёвского муниципального района к введению федерального государственного образовательного стандарта  начального общего образования</w:t>
            </w:r>
          </w:p>
        </w:tc>
        <w:tc>
          <w:tcPr>
            <w:tcW w:w="1417" w:type="dxa"/>
          </w:tcPr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968" w:type="dxa"/>
          </w:tcPr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</w:p>
        </w:tc>
        <w:tc>
          <w:tcPr>
            <w:tcW w:w="2504" w:type="dxa"/>
          </w:tcPr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418" w:type="dxa"/>
          </w:tcPr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1" w:type="dxa"/>
          </w:tcPr>
          <w:p w:rsidR="00043928" w:rsidRPr="00043928" w:rsidRDefault="00043928" w:rsidP="00D02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hAnsi="Times New Roman" w:cs="Times New Roman"/>
                <w:sz w:val="24"/>
                <w:szCs w:val="24"/>
              </w:rPr>
              <w:t>составлена модель введения ФГОС НОО</w:t>
            </w:r>
          </w:p>
        </w:tc>
      </w:tr>
      <w:tr w:rsidR="00043928" w:rsidRPr="00B6530F" w:rsidTr="009A6639">
        <w:tc>
          <w:tcPr>
            <w:tcW w:w="567" w:type="dxa"/>
          </w:tcPr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043928" w:rsidRPr="00043928" w:rsidRDefault="00043928" w:rsidP="000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hAnsi="Times New Roman" w:cs="Times New Roman"/>
                <w:sz w:val="24"/>
                <w:szCs w:val="24"/>
              </w:rPr>
              <w:t xml:space="preserve">«Университета педагогических знаний для </w:t>
            </w:r>
            <w:r w:rsidRPr="0004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родителей»</w:t>
            </w:r>
          </w:p>
        </w:tc>
        <w:tc>
          <w:tcPr>
            <w:tcW w:w="1417" w:type="dxa"/>
          </w:tcPr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1968" w:type="dxa"/>
          </w:tcPr>
          <w:p w:rsidR="00043928" w:rsidRP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2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</w:t>
            </w:r>
            <w:r w:rsidRPr="0004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</w:t>
            </w:r>
          </w:p>
        </w:tc>
        <w:tc>
          <w:tcPr>
            <w:tcW w:w="2504" w:type="dxa"/>
          </w:tcPr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ОУ, родители</w:t>
            </w:r>
          </w:p>
        </w:tc>
        <w:tc>
          <w:tcPr>
            <w:tcW w:w="1418" w:type="dxa"/>
          </w:tcPr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91" w:type="dxa"/>
          </w:tcPr>
          <w:p w:rsidR="00043928" w:rsidRP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928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gramEnd"/>
            <w:r w:rsidRPr="00043928">
              <w:rPr>
                <w:rFonts w:ascii="Times New Roman" w:hAnsi="Times New Roman" w:cs="Times New Roman"/>
                <w:sz w:val="28"/>
                <w:szCs w:val="28"/>
              </w:rPr>
              <w:t xml:space="preserve"> ООП ФГОС </w:t>
            </w:r>
            <w:r w:rsidRPr="00043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 с презентацией инвариантной части</w:t>
            </w:r>
          </w:p>
        </w:tc>
      </w:tr>
      <w:tr w:rsidR="00043928" w:rsidRPr="00B6530F" w:rsidTr="009A6639">
        <w:tc>
          <w:tcPr>
            <w:tcW w:w="567" w:type="dxa"/>
          </w:tcPr>
          <w:p w:rsidR="00043928" w:rsidRDefault="00043928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3" w:type="dxa"/>
          </w:tcPr>
          <w:p w:rsidR="00043928" w:rsidRPr="00043928" w:rsidRDefault="00D5303F" w:rsidP="0004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Организационно-просветительская работа</w:t>
            </w:r>
          </w:p>
        </w:tc>
        <w:tc>
          <w:tcPr>
            <w:tcW w:w="1417" w:type="dxa"/>
          </w:tcPr>
          <w:p w:rsidR="00043928" w:rsidRDefault="00D5303F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68" w:type="dxa"/>
          </w:tcPr>
          <w:p w:rsidR="00043928" w:rsidRPr="00043928" w:rsidRDefault="00D5303F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03F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</w:t>
            </w:r>
          </w:p>
        </w:tc>
        <w:tc>
          <w:tcPr>
            <w:tcW w:w="2504" w:type="dxa"/>
          </w:tcPr>
          <w:p w:rsidR="00043928" w:rsidRDefault="00D5303F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418" w:type="dxa"/>
          </w:tcPr>
          <w:p w:rsidR="00043928" w:rsidRDefault="00D5303F" w:rsidP="00C2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1" w:type="dxa"/>
          </w:tcPr>
          <w:p w:rsidR="00043928" w:rsidRPr="00043928" w:rsidRDefault="00D5303F" w:rsidP="00C2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необходимые для ознакомления материалы</w:t>
            </w:r>
          </w:p>
        </w:tc>
      </w:tr>
    </w:tbl>
    <w:p w:rsidR="00495E8B" w:rsidRDefault="00495E8B"/>
    <w:sectPr w:rsidR="00495E8B" w:rsidSect="002C43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5554"/>
    <w:rsid w:val="00043928"/>
    <w:rsid w:val="00131D7E"/>
    <w:rsid w:val="003B1DBB"/>
    <w:rsid w:val="00495E8B"/>
    <w:rsid w:val="004E731D"/>
    <w:rsid w:val="0064132F"/>
    <w:rsid w:val="006534A3"/>
    <w:rsid w:val="007B1665"/>
    <w:rsid w:val="009A6639"/>
    <w:rsid w:val="00A91B66"/>
    <w:rsid w:val="00BB5554"/>
    <w:rsid w:val="00CA060D"/>
    <w:rsid w:val="00D02845"/>
    <w:rsid w:val="00D40D92"/>
    <w:rsid w:val="00D5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5554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55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Kvi</cp:lastModifiedBy>
  <cp:revision>8</cp:revision>
  <dcterms:created xsi:type="dcterms:W3CDTF">2011-06-20T05:21:00Z</dcterms:created>
  <dcterms:modified xsi:type="dcterms:W3CDTF">2011-06-21T06:56:00Z</dcterms:modified>
</cp:coreProperties>
</file>