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8B" w:rsidRDefault="00CB2E8B" w:rsidP="00C60A0F">
      <w:pPr>
        <w:jc w:val="center"/>
        <w:rPr>
          <w:b/>
        </w:rPr>
      </w:pPr>
    </w:p>
    <w:p w:rsidR="00CB2E8B" w:rsidRDefault="00CB2E8B" w:rsidP="00C60A0F">
      <w:pPr>
        <w:jc w:val="center"/>
        <w:rPr>
          <w:b/>
        </w:rPr>
      </w:pPr>
    </w:p>
    <w:p w:rsidR="00C60A0F" w:rsidRPr="00CB2E8B" w:rsidRDefault="00CB2E8B" w:rsidP="00C60A0F">
      <w:pPr>
        <w:jc w:val="center"/>
        <w:rPr>
          <w:b/>
          <w:sz w:val="28"/>
          <w:szCs w:val="28"/>
        </w:rPr>
      </w:pPr>
      <w:r w:rsidRPr="00CB2E8B">
        <w:rPr>
          <w:b/>
          <w:sz w:val="28"/>
          <w:szCs w:val="28"/>
        </w:rPr>
        <w:t>Карта</w:t>
      </w:r>
      <w:r w:rsidR="00C60A0F" w:rsidRPr="00CB2E8B">
        <w:rPr>
          <w:b/>
          <w:sz w:val="28"/>
          <w:szCs w:val="28"/>
        </w:rPr>
        <w:t xml:space="preserve"> введения </w:t>
      </w:r>
      <w:r w:rsidR="00F149AB" w:rsidRPr="00CB2E8B">
        <w:rPr>
          <w:b/>
          <w:sz w:val="28"/>
          <w:szCs w:val="28"/>
        </w:rPr>
        <w:t xml:space="preserve">в действие </w:t>
      </w:r>
      <w:r w:rsidR="00C60A0F" w:rsidRPr="00CB2E8B">
        <w:rPr>
          <w:b/>
          <w:sz w:val="28"/>
          <w:szCs w:val="28"/>
        </w:rPr>
        <w:t>Федерального государственного образовательного стандарта начального общего обр</w:t>
      </w:r>
      <w:r w:rsidR="00C60A0F" w:rsidRPr="00CB2E8B">
        <w:rPr>
          <w:b/>
          <w:sz w:val="28"/>
          <w:szCs w:val="28"/>
        </w:rPr>
        <w:t>а</w:t>
      </w:r>
      <w:r w:rsidR="00C60A0F" w:rsidRPr="00CB2E8B">
        <w:rPr>
          <w:b/>
          <w:sz w:val="28"/>
          <w:szCs w:val="28"/>
        </w:rPr>
        <w:t xml:space="preserve">зования (ФГОС НОО) в </w:t>
      </w:r>
      <w:r w:rsidR="00603A2F" w:rsidRPr="00CB2E8B">
        <w:rPr>
          <w:b/>
          <w:sz w:val="28"/>
          <w:szCs w:val="28"/>
        </w:rPr>
        <w:t>обще</w:t>
      </w:r>
      <w:r w:rsidR="00C15936" w:rsidRPr="00CB2E8B">
        <w:rPr>
          <w:b/>
          <w:sz w:val="28"/>
          <w:szCs w:val="28"/>
        </w:rPr>
        <w:t xml:space="preserve">образовательных учреждениях Грачёвского муниципального района </w:t>
      </w:r>
      <w:r w:rsidR="00C60A0F" w:rsidRPr="00CB2E8B">
        <w:rPr>
          <w:b/>
          <w:sz w:val="28"/>
          <w:szCs w:val="28"/>
        </w:rPr>
        <w:t>Ставропольского края</w:t>
      </w:r>
    </w:p>
    <w:p w:rsidR="00C60A0F" w:rsidRPr="00CB2E8B" w:rsidRDefault="00C60A0F" w:rsidP="00C60A0F">
      <w:pPr>
        <w:jc w:val="center"/>
        <w:rPr>
          <w:b/>
          <w:bCs/>
          <w:sz w:val="28"/>
          <w:szCs w:val="28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2268"/>
        <w:gridCol w:w="2002"/>
      </w:tblGrid>
      <w:tr w:rsidR="00C60A0F" w:rsidRPr="00CB2E8B">
        <w:trPr>
          <w:trHeight w:val="1428"/>
          <w:tblHeader/>
        </w:trPr>
        <w:tc>
          <w:tcPr>
            <w:tcW w:w="5926" w:type="dxa"/>
            <w:shd w:val="clear" w:color="auto" w:fill="auto"/>
            <w:vAlign w:val="center"/>
          </w:tcPr>
          <w:p w:rsidR="00C60A0F" w:rsidRPr="00CB2E8B" w:rsidRDefault="00C60A0F" w:rsidP="00C60A0F">
            <w:pPr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Наименование мер</w:t>
            </w:r>
            <w:r w:rsidRPr="00CB2E8B">
              <w:rPr>
                <w:b/>
                <w:bCs/>
              </w:rPr>
              <w:t>о</w:t>
            </w:r>
            <w:r w:rsidRPr="00CB2E8B">
              <w:rPr>
                <w:b/>
                <w:bCs/>
              </w:rPr>
              <w:t>приятия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-108" w:right="-108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январь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-144" w:right="-108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февраль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-108" w:right="-108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март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-108" w:right="-108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апрель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113" w:right="113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май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-40" w:right="113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июнь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-40" w:right="-42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июль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-140" w:right="-108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а</w:t>
            </w:r>
            <w:r w:rsidRPr="00CB2E8B">
              <w:rPr>
                <w:b/>
                <w:bCs/>
              </w:rPr>
              <w:t>в</w:t>
            </w:r>
            <w:r w:rsidRPr="00CB2E8B">
              <w:rPr>
                <w:b/>
                <w:bCs/>
              </w:rPr>
              <w:t>густ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-48" w:right="-108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-108" w:right="-108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октябрь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113" w:right="113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н</w:t>
            </w:r>
            <w:r w:rsidRPr="00CB2E8B">
              <w:rPr>
                <w:b/>
                <w:bCs/>
              </w:rPr>
              <w:t>о</w:t>
            </w:r>
            <w:r w:rsidRPr="00CB2E8B">
              <w:rPr>
                <w:b/>
                <w:bCs/>
              </w:rPr>
              <w:t>ябрь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60A0F" w:rsidRPr="00CB2E8B" w:rsidRDefault="00C60A0F" w:rsidP="00C60A0F">
            <w:pPr>
              <w:ind w:left="-42" w:right="-20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декабрь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0A0F" w:rsidRPr="00CB2E8B" w:rsidRDefault="00C60A0F" w:rsidP="00C60A0F">
            <w:pPr>
              <w:ind w:left="-85" w:right="-108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 xml:space="preserve">Ожидаемые </w:t>
            </w:r>
          </w:p>
          <w:p w:rsidR="00C60A0F" w:rsidRPr="00CB2E8B" w:rsidRDefault="00C60A0F" w:rsidP="00C60A0F">
            <w:pPr>
              <w:ind w:left="-85" w:right="-108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резул</w:t>
            </w:r>
            <w:r w:rsidRPr="00CB2E8B">
              <w:rPr>
                <w:b/>
                <w:bCs/>
              </w:rPr>
              <w:t>ь</w:t>
            </w:r>
            <w:r w:rsidRPr="00CB2E8B">
              <w:rPr>
                <w:b/>
                <w:bCs/>
              </w:rPr>
              <w:t>таты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0A0F" w:rsidRPr="00CB2E8B" w:rsidRDefault="00C60A0F" w:rsidP="00F972D2">
            <w:pPr>
              <w:ind w:left="-85"/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>Ответстве</w:t>
            </w:r>
            <w:r w:rsidRPr="00CB2E8B">
              <w:rPr>
                <w:b/>
                <w:bCs/>
              </w:rPr>
              <w:t>н</w:t>
            </w:r>
            <w:r w:rsidRPr="00CB2E8B">
              <w:rPr>
                <w:b/>
                <w:bCs/>
              </w:rPr>
              <w:t>ные</w:t>
            </w:r>
          </w:p>
        </w:tc>
      </w:tr>
      <w:tr w:rsidR="00C60A0F" w:rsidRPr="00CB2E8B">
        <w:trPr>
          <w:trHeight w:hRule="exact" w:val="454"/>
        </w:trPr>
        <w:tc>
          <w:tcPr>
            <w:tcW w:w="15300" w:type="dxa"/>
            <w:gridSpan w:val="15"/>
            <w:shd w:val="clear" w:color="auto" w:fill="auto"/>
            <w:vAlign w:val="center"/>
          </w:tcPr>
          <w:p w:rsidR="00C60A0F" w:rsidRPr="00CB2E8B" w:rsidRDefault="00C60A0F" w:rsidP="00C60A0F">
            <w:pPr>
              <w:jc w:val="center"/>
              <w:rPr>
                <w:b/>
              </w:rPr>
            </w:pPr>
            <w:r w:rsidRPr="00CB2E8B">
              <w:rPr>
                <w:b/>
              </w:rPr>
              <w:t>1. Создание нормативного обеспечения введения ФГОС НОО.</w:t>
            </w:r>
          </w:p>
        </w:tc>
      </w:tr>
      <w:tr w:rsidR="00C60A0F" w:rsidRPr="00CB2E8B">
        <w:trPr>
          <w:trHeight w:val="318"/>
        </w:trPr>
        <w:tc>
          <w:tcPr>
            <w:tcW w:w="5926" w:type="dxa"/>
            <w:shd w:val="clear" w:color="auto" w:fill="auto"/>
          </w:tcPr>
          <w:p w:rsidR="00C60A0F" w:rsidRPr="00CB2E8B" w:rsidRDefault="00C60A0F" w:rsidP="00F149AB">
            <w:pPr>
              <w:rPr>
                <w:bCs/>
              </w:rPr>
            </w:pPr>
            <w:r w:rsidRPr="00CB2E8B">
              <w:t xml:space="preserve">Подготовка приказа «О </w:t>
            </w:r>
            <w:r w:rsidRPr="00CB2E8B">
              <w:rPr>
                <w:bCs/>
              </w:rPr>
              <w:t>создании муниципал</w:t>
            </w:r>
            <w:r w:rsidRPr="00CB2E8B">
              <w:rPr>
                <w:bCs/>
              </w:rPr>
              <w:t>ь</w:t>
            </w:r>
            <w:r w:rsidRPr="00CB2E8B">
              <w:rPr>
                <w:bCs/>
              </w:rPr>
              <w:t xml:space="preserve">ного </w:t>
            </w:r>
            <w:r w:rsidR="00F149AB" w:rsidRPr="00CB2E8B">
              <w:rPr>
                <w:bCs/>
              </w:rPr>
              <w:t>С</w:t>
            </w:r>
            <w:r w:rsidRPr="00CB2E8B">
              <w:rPr>
                <w:bCs/>
              </w:rPr>
              <w:t>овета по введения ФГОС НОО».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rPr>
                <w:bCs/>
              </w:rPr>
            </w:pPr>
            <w:r w:rsidRPr="00CB2E8B">
              <w:rPr>
                <w:bCs/>
              </w:rPr>
              <w:t>Создание и определение полномочий с</w:t>
            </w:r>
            <w:r w:rsidRPr="00CB2E8B">
              <w:rPr>
                <w:bCs/>
              </w:rPr>
              <w:t>о</w:t>
            </w:r>
            <w:r w:rsidRPr="00CB2E8B">
              <w:rPr>
                <w:bCs/>
              </w:rPr>
              <w:t>вета.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C15936" w:rsidP="00C60A0F">
            <w:pPr>
              <w:rPr>
                <w:bCs/>
              </w:rPr>
            </w:pPr>
            <w:r w:rsidRPr="00CB2E8B">
              <w:rPr>
                <w:bCs/>
              </w:rPr>
              <w:t>Кудрявцева Т.И.</w:t>
            </w:r>
          </w:p>
        </w:tc>
      </w:tr>
      <w:tr w:rsidR="00C60A0F" w:rsidRPr="00CB2E8B">
        <w:trPr>
          <w:trHeight w:val="318"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jc w:val="both"/>
            </w:pPr>
            <w:r w:rsidRPr="00CB2E8B">
              <w:t>Подготовка приказа «О создании рабочей группы по обеспечению перехода общеобраз</w:t>
            </w:r>
            <w:r w:rsidRPr="00CB2E8B">
              <w:t>о</w:t>
            </w:r>
            <w:r w:rsidRPr="00CB2E8B">
              <w:t xml:space="preserve">вательных учреждений муниципального района </w:t>
            </w:r>
            <w:r w:rsidR="00F149AB" w:rsidRPr="00CB2E8B">
              <w:t xml:space="preserve"> на </w:t>
            </w:r>
            <w:r w:rsidRPr="00CB2E8B">
              <w:t>Ф</w:t>
            </w:r>
            <w:r w:rsidRPr="00CB2E8B">
              <w:t>ГОС НОО».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rPr>
                <w:bCs/>
              </w:rPr>
            </w:pPr>
            <w:r w:rsidRPr="00CB2E8B">
              <w:rPr>
                <w:bCs/>
              </w:rPr>
              <w:t>Создание и определение фун</w:t>
            </w:r>
            <w:r w:rsidRPr="00CB2E8B">
              <w:rPr>
                <w:bCs/>
              </w:rPr>
              <w:t>к</w:t>
            </w:r>
            <w:r w:rsidRPr="00CB2E8B">
              <w:rPr>
                <w:bCs/>
              </w:rPr>
              <w:t>ционала рабочей гру</w:t>
            </w:r>
            <w:r w:rsidRPr="00CB2E8B">
              <w:rPr>
                <w:bCs/>
              </w:rPr>
              <w:t>п</w:t>
            </w:r>
            <w:r w:rsidRPr="00CB2E8B">
              <w:rPr>
                <w:bCs/>
              </w:rPr>
              <w:t>пы.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C15936" w:rsidP="00C60A0F">
            <w:pPr>
              <w:rPr>
                <w:bCs/>
              </w:rPr>
            </w:pPr>
            <w:r w:rsidRPr="00CB2E8B">
              <w:rPr>
                <w:bCs/>
              </w:rPr>
              <w:t>Кудрявцева Т.И.</w:t>
            </w:r>
          </w:p>
        </w:tc>
      </w:tr>
      <w:tr w:rsidR="00C60A0F" w:rsidRPr="00CB2E8B">
        <w:trPr>
          <w:trHeight w:val="318"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jc w:val="both"/>
            </w:pPr>
            <w:r w:rsidRPr="00CB2E8B">
              <w:t>Подготовка приказа «О назначении муниципального координат</w:t>
            </w:r>
            <w:r w:rsidRPr="00CB2E8B">
              <w:t>о</w:t>
            </w:r>
            <w:r w:rsidRPr="00CB2E8B">
              <w:t>ра введения ФГОС НОО».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rPr>
                <w:bCs/>
              </w:rPr>
            </w:pPr>
            <w:r w:rsidRPr="00CB2E8B">
              <w:t>Назначение м</w:t>
            </w:r>
            <w:r w:rsidRPr="00CB2E8B">
              <w:t>у</w:t>
            </w:r>
            <w:r w:rsidRPr="00CB2E8B">
              <w:t>ниципального координат</w:t>
            </w:r>
            <w:r w:rsidRPr="00CB2E8B">
              <w:t>о</w:t>
            </w:r>
            <w:r w:rsidRPr="00CB2E8B">
              <w:t>ра введения ФГОС НОО.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C15936" w:rsidP="00C60A0F">
            <w:pPr>
              <w:rPr>
                <w:bCs/>
              </w:rPr>
            </w:pPr>
            <w:r w:rsidRPr="00CB2E8B">
              <w:rPr>
                <w:bCs/>
              </w:rPr>
              <w:t>Кудрявцева Т.И.</w:t>
            </w:r>
          </w:p>
        </w:tc>
      </w:tr>
      <w:tr w:rsidR="00C60A0F" w:rsidRPr="00CB2E8B">
        <w:trPr>
          <w:trHeight w:val="396"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r w:rsidRPr="00CB2E8B">
              <w:rPr>
                <w:bCs/>
                <w:iCs/>
              </w:rPr>
              <w:t>Определение необходимого ресурсного обе</w:t>
            </w:r>
            <w:r w:rsidRPr="00CB2E8B">
              <w:rPr>
                <w:bCs/>
                <w:iCs/>
              </w:rPr>
              <w:t>с</w:t>
            </w:r>
            <w:r w:rsidRPr="00CB2E8B">
              <w:rPr>
                <w:bCs/>
                <w:iCs/>
              </w:rPr>
              <w:t>печения в ходе изменений условий образовательной деятельн</w:t>
            </w:r>
            <w:r w:rsidRPr="00CB2E8B">
              <w:rPr>
                <w:bCs/>
                <w:iCs/>
              </w:rPr>
              <w:t>о</w:t>
            </w:r>
            <w:r w:rsidRPr="00CB2E8B">
              <w:rPr>
                <w:bCs/>
                <w:iCs/>
              </w:rPr>
              <w:t>сти.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rPr>
                <w:bCs/>
              </w:rPr>
            </w:pPr>
            <w:r w:rsidRPr="00CB2E8B">
              <w:rPr>
                <w:bCs/>
                <w:iCs/>
              </w:rPr>
              <w:t>Осуществление н</w:t>
            </w:r>
            <w:r w:rsidRPr="00CB2E8B">
              <w:rPr>
                <w:bCs/>
                <w:iCs/>
              </w:rPr>
              <w:t>е</w:t>
            </w:r>
            <w:r w:rsidRPr="00CB2E8B">
              <w:rPr>
                <w:bCs/>
                <w:iCs/>
              </w:rPr>
              <w:t>обходимого для реализации ООП НОО ресурсного обе</w:t>
            </w:r>
            <w:r w:rsidRPr="00CB2E8B">
              <w:rPr>
                <w:bCs/>
                <w:iCs/>
              </w:rPr>
              <w:t>с</w:t>
            </w:r>
            <w:r w:rsidRPr="00CB2E8B">
              <w:rPr>
                <w:bCs/>
                <w:iCs/>
              </w:rPr>
              <w:t>печения ОУ.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C15936" w:rsidP="00C60A0F">
            <w:pPr>
              <w:rPr>
                <w:bCs/>
              </w:rPr>
            </w:pPr>
            <w:r w:rsidRPr="00CB2E8B">
              <w:rPr>
                <w:bCs/>
              </w:rPr>
              <w:t>Филатова Г.Н.</w:t>
            </w:r>
          </w:p>
          <w:p w:rsidR="00C15936" w:rsidRPr="00CB2E8B" w:rsidRDefault="00C15936" w:rsidP="00C60A0F">
            <w:pPr>
              <w:rPr>
                <w:bCs/>
              </w:rPr>
            </w:pPr>
            <w:r w:rsidRPr="00CB2E8B">
              <w:rPr>
                <w:bCs/>
              </w:rPr>
              <w:t>Квашина ИВ</w:t>
            </w:r>
          </w:p>
        </w:tc>
      </w:tr>
      <w:tr w:rsidR="00C60A0F" w:rsidRPr="00CB2E8B">
        <w:trPr>
          <w:trHeight w:val="544"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pStyle w:val="Style2"/>
            </w:pPr>
            <w:r w:rsidRPr="00CB2E8B">
              <w:t>Определение необходимых изменений в сп</w:t>
            </w:r>
            <w:r w:rsidRPr="00CB2E8B">
              <w:t>о</w:t>
            </w:r>
            <w:r w:rsidRPr="00CB2E8B">
              <w:t>собах и организационных механизмах контр</w:t>
            </w:r>
            <w:r w:rsidRPr="00CB2E8B">
              <w:t>о</w:t>
            </w:r>
            <w:r w:rsidRPr="00CB2E8B">
              <w:t>ля образовательного процесса и оценки его р</w:t>
            </w:r>
            <w:r w:rsidRPr="00CB2E8B">
              <w:t>е</w:t>
            </w:r>
            <w:r w:rsidRPr="00CB2E8B">
              <w:t>зультатов.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rPr>
                <w:bCs/>
              </w:rPr>
            </w:pPr>
            <w:r w:rsidRPr="00CB2E8B">
              <w:rPr>
                <w:bCs/>
              </w:rPr>
              <w:t xml:space="preserve">Создание </w:t>
            </w:r>
            <w:r w:rsidRPr="00CB2E8B">
              <w:t>механи</w:t>
            </w:r>
            <w:r w:rsidRPr="00CB2E8B">
              <w:t>з</w:t>
            </w:r>
            <w:r w:rsidRPr="00CB2E8B">
              <w:t xml:space="preserve">мов контроля </w:t>
            </w:r>
            <w:r w:rsidRPr="00CB2E8B">
              <w:lastRenderedPageBreak/>
              <w:t>образовательн</w:t>
            </w:r>
            <w:r w:rsidRPr="00CB2E8B">
              <w:t>о</w:t>
            </w:r>
            <w:r w:rsidRPr="00CB2E8B">
              <w:t>го процесса и оценки его результатов в с</w:t>
            </w:r>
            <w:r w:rsidRPr="00CB2E8B">
              <w:t>о</w:t>
            </w:r>
            <w:r w:rsidRPr="00CB2E8B">
              <w:t>ответствии с ФГОС НОО.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C15936" w:rsidP="00C60A0F">
            <w:pPr>
              <w:rPr>
                <w:bCs/>
              </w:rPr>
            </w:pPr>
            <w:r w:rsidRPr="00CB2E8B">
              <w:lastRenderedPageBreak/>
              <w:t>Отдел образования РМК</w:t>
            </w:r>
            <w:r w:rsidR="00C60A0F" w:rsidRPr="00CB2E8B">
              <w:t>, ОУ</w:t>
            </w:r>
          </w:p>
        </w:tc>
      </w:tr>
      <w:tr w:rsidR="00C60A0F" w:rsidRPr="00CB2E8B">
        <w:trPr>
          <w:trHeight w:val="853"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jc w:val="both"/>
            </w:pPr>
            <w:r w:rsidRPr="00CB2E8B">
              <w:lastRenderedPageBreak/>
              <w:t>Разработка плана-графика мероприятий по обеспечению введения федерального госуда</w:t>
            </w:r>
            <w:r w:rsidRPr="00CB2E8B">
              <w:t>р</w:t>
            </w:r>
            <w:r w:rsidRPr="00CB2E8B">
              <w:t>ственного образовательного стандарта начал</w:t>
            </w:r>
            <w:r w:rsidRPr="00CB2E8B">
              <w:t>ь</w:t>
            </w:r>
            <w:r w:rsidRPr="00CB2E8B">
              <w:t>ного общего образования в общеобразовател</w:t>
            </w:r>
            <w:r w:rsidRPr="00CB2E8B">
              <w:t>ь</w:t>
            </w:r>
            <w:r w:rsidRPr="00CB2E8B">
              <w:t>ных учреждениях муниципального района.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rPr>
                <w:bCs/>
              </w:rPr>
            </w:pPr>
            <w:r w:rsidRPr="00CB2E8B">
              <w:t>Система мероприятий, обе</w:t>
            </w:r>
            <w:r w:rsidRPr="00CB2E8B">
              <w:t>с</w:t>
            </w:r>
            <w:r w:rsidRPr="00CB2E8B">
              <w:t>печивающих введение ФГОС НОО в ОУ муниципального ра</w:t>
            </w:r>
            <w:r w:rsidRPr="00CB2E8B">
              <w:t>й</w:t>
            </w:r>
            <w:r w:rsidRPr="00CB2E8B">
              <w:t>она.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C15936" w:rsidP="00C60A0F">
            <w:pPr>
              <w:rPr>
                <w:bCs/>
              </w:rPr>
            </w:pPr>
            <w:r w:rsidRPr="00CB2E8B">
              <w:rPr>
                <w:bCs/>
              </w:rPr>
              <w:t>Кудрявцева Т.И.</w:t>
            </w:r>
          </w:p>
        </w:tc>
      </w:tr>
      <w:tr w:rsidR="00C60A0F" w:rsidRPr="00CB2E8B">
        <w:trPr>
          <w:trHeight w:val="282"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 w:rsidRPr="00CB2E8B">
              <w:rPr>
                <w:rStyle w:val="FontStyle49"/>
                <w:sz w:val="24"/>
                <w:szCs w:val="24"/>
              </w:rPr>
              <w:t>Участие в разработке на основе ФГОС примерной основной образовательной программы начального общ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>го образования в части учета муниципальных, национальных и этнокультурных особе</w:t>
            </w:r>
            <w:r w:rsidRPr="00CB2E8B">
              <w:rPr>
                <w:rStyle w:val="FontStyle49"/>
                <w:sz w:val="24"/>
                <w:szCs w:val="24"/>
              </w:rPr>
              <w:t>н</w:t>
            </w:r>
            <w:r w:rsidRPr="00CB2E8B">
              <w:rPr>
                <w:rStyle w:val="FontStyle49"/>
                <w:sz w:val="24"/>
                <w:szCs w:val="24"/>
              </w:rPr>
              <w:t>ностей.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rPr>
                <w:bCs/>
              </w:rPr>
            </w:pPr>
            <w:r w:rsidRPr="00CB2E8B">
              <w:rPr>
                <w:rStyle w:val="FontStyle49"/>
                <w:sz w:val="24"/>
                <w:szCs w:val="24"/>
              </w:rPr>
              <w:t>Разработка ООП НОО.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C15936" w:rsidP="00C60A0F">
            <w:pPr>
              <w:rPr>
                <w:bCs/>
              </w:rPr>
            </w:pPr>
            <w:r w:rsidRPr="00CB2E8B">
              <w:t>Ореховская С.М., РМК</w:t>
            </w:r>
            <w:proofErr w:type="gramStart"/>
            <w:r w:rsidRPr="00CB2E8B">
              <w:t>,</w:t>
            </w:r>
            <w:r w:rsidR="00C60A0F" w:rsidRPr="00CB2E8B">
              <w:t>О</w:t>
            </w:r>
            <w:proofErr w:type="gramEnd"/>
            <w:r w:rsidR="00C60A0F" w:rsidRPr="00CB2E8B">
              <w:t>У</w:t>
            </w:r>
          </w:p>
        </w:tc>
      </w:tr>
      <w:tr w:rsidR="00C60A0F" w:rsidRPr="00CB2E8B">
        <w:trPr>
          <w:trHeight w:hRule="exact" w:val="454"/>
          <w:tblHeader/>
        </w:trPr>
        <w:tc>
          <w:tcPr>
            <w:tcW w:w="15300" w:type="dxa"/>
            <w:gridSpan w:val="15"/>
            <w:shd w:val="clear" w:color="auto" w:fill="auto"/>
            <w:vAlign w:val="center"/>
          </w:tcPr>
          <w:p w:rsidR="00C60A0F" w:rsidRPr="00CB2E8B" w:rsidRDefault="00C60A0F" w:rsidP="00C60A0F">
            <w:pPr>
              <w:pStyle w:val="a7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B2E8B">
              <w:rPr>
                <w:b/>
                <w:bCs/>
                <w:sz w:val="24"/>
                <w:szCs w:val="24"/>
              </w:rPr>
              <w:t xml:space="preserve">2. </w:t>
            </w:r>
            <w:r w:rsidRPr="00CB2E8B">
              <w:rPr>
                <w:b/>
                <w:sz w:val="24"/>
                <w:szCs w:val="24"/>
              </w:rPr>
              <w:t>Создание кадрового обеспечения введения ФГОС НОО.</w:t>
            </w:r>
          </w:p>
        </w:tc>
      </w:tr>
      <w:tr w:rsidR="00C60A0F" w:rsidRPr="00CB2E8B">
        <w:trPr>
          <w:tblHeader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rPr>
                <w:bCs/>
              </w:rPr>
            </w:pPr>
            <w:r w:rsidRPr="00CB2E8B">
              <w:rPr>
                <w:bCs/>
              </w:rPr>
              <w:t>Обеспечение повышения квалификации всех учителей начальных классов и членов администрации ОУ по в</w:t>
            </w:r>
            <w:r w:rsidRPr="00CB2E8B">
              <w:rPr>
                <w:bCs/>
              </w:rPr>
              <w:t>о</w:t>
            </w:r>
            <w:r w:rsidRPr="00CB2E8B">
              <w:rPr>
                <w:bCs/>
              </w:rPr>
              <w:t>просам ФГОС НОО.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Подготовка педаг</w:t>
            </w:r>
            <w:r w:rsidRPr="00CB2E8B">
              <w:rPr>
                <w:bCs/>
              </w:rPr>
              <w:t>о</w:t>
            </w:r>
            <w:r w:rsidRPr="00CB2E8B">
              <w:rPr>
                <w:bCs/>
              </w:rPr>
              <w:t>гических и упра</w:t>
            </w:r>
            <w:r w:rsidRPr="00CB2E8B">
              <w:rPr>
                <w:bCs/>
              </w:rPr>
              <w:t>в</w:t>
            </w:r>
            <w:r w:rsidRPr="00CB2E8B">
              <w:rPr>
                <w:bCs/>
              </w:rPr>
              <w:t>ленческих кадров к введ</w:t>
            </w:r>
            <w:r w:rsidRPr="00CB2E8B">
              <w:rPr>
                <w:bCs/>
              </w:rPr>
              <w:t>е</w:t>
            </w:r>
            <w:r w:rsidRPr="00CB2E8B">
              <w:rPr>
                <w:bCs/>
              </w:rPr>
              <w:t>нию ФГОС НОО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C15936" w:rsidP="00C60A0F">
            <w:pPr>
              <w:rPr>
                <w:bCs/>
              </w:rPr>
            </w:pPr>
            <w:r w:rsidRPr="00CB2E8B">
              <w:rPr>
                <w:bCs/>
              </w:rPr>
              <w:t>Смирнова Т.А.</w:t>
            </w:r>
          </w:p>
          <w:p w:rsidR="00C15936" w:rsidRPr="00CB2E8B" w:rsidRDefault="00C15936" w:rsidP="00C60A0F">
            <w:pPr>
              <w:rPr>
                <w:bCs/>
              </w:rPr>
            </w:pPr>
            <w:r w:rsidRPr="00CB2E8B">
              <w:rPr>
                <w:bCs/>
              </w:rPr>
              <w:t>Квашина И.В.</w:t>
            </w:r>
          </w:p>
        </w:tc>
      </w:tr>
      <w:tr w:rsidR="00C60A0F" w:rsidRPr="00CB2E8B">
        <w:trPr>
          <w:tblHeader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pStyle w:val="Style13"/>
              <w:widowControl/>
              <w:spacing w:line="240" w:lineRule="auto"/>
              <w:jc w:val="left"/>
            </w:pPr>
            <w:r w:rsidRPr="00CB2E8B">
              <w:rPr>
                <w:rStyle w:val="FontStyle49"/>
                <w:sz w:val="24"/>
                <w:szCs w:val="24"/>
              </w:rPr>
              <w:t>Организация и проведение муниципальных научно-практических конференций, педагогич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>ских чтений, семинаров по проблемам введ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>ния ФГОС НОО.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Разрешение вопросов, возн</w:t>
            </w:r>
            <w:r w:rsidRPr="00CB2E8B">
              <w:rPr>
                <w:bCs/>
              </w:rPr>
              <w:t>и</w:t>
            </w:r>
            <w:r w:rsidRPr="00CB2E8B">
              <w:rPr>
                <w:bCs/>
              </w:rPr>
              <w:t>кающих в ходе введения ФГОС НОО</w:t>
            </w:r>
          </w:p>
        </w:tc>
        <w:tc>
          <w:tcPr>
            <w:tcW w:w="2002" w:type="dxa"/>
            <w:shd w:val="clear" w:color="auto" w:fill="auto"/>
          </w:tcPr>
          <w:p w:rsidR="00C15936" w:rsidRPr="00CB2E8B" w:rsidRDefault="00C15936" w:rsidP="00C15936">
            <w:pPr>
              <w:rPr>
                <w:bCs/>
              </w:rPr>
            </w:pPr>
            <w:r w:rsidRPr="00CB2E8B">
              <w:rPr>
                <w:bCs/>
              </w:rPr>
              <w:t>Смирнова Т.А.</w:t>
            </w:r>
          </w:p>
          <w:p w:rsidR="00C60A0F" w:rsidRPr="00CB2E8B" w:rsidRDefault="00C15936" w:rsidP="00C15936">
            <w:pPr>
              <w:rPr>
                <w:bCs/>
              </w:rPr>
            </w:pPr>
            <w:r w:rsidRPr="00CB2E8B">
              <w:rPr>
                <w:bCs/>
              </w:rPr>
              <w:t>Квашина И.В.</w:t>
            </w:r>
          </w:p>
        </w:tc>
      </w:tr>
      <w:tr w:rsidR="00C60A0F" w:rsidRPr="00CB2E8B">
        <w:trPr>
          <w:trHeight w:val="1667"/>
          <w:tblHeader/>
        </w:trPr>
        <w:tc>
          <w:tcPr>
            <w:tcW w:w="5926" w:type="dxa"/>
            <w:shd w:val="clear" w:color="auto" w:fill="auto"/>
          </w:tcPr>
          <w:p w:rsidR="00C60A0F" w:rsidRPr="00CB2E8B" w:rsidRDefault="00C60A0F" w:rsidP="00C15936">
            <w:r w:rsidRPr="00CB2E8B">
              <w:lastRenderedPageBreak/>
              <w:t xml:space="preserve">Обеспечение участия методистов </w:t>
            </w:r>
            <w:r w:rsidR="00C15936" w:rsidRPr="00CB2E8B">
              <w:t>РМК</w:t>
            </w:r>
            <w:r w:rsidRPr="00CB2E8B">
              <w:t>, пед</w:t>
            </w:r>
            <w:r w:rsidRPr="00CB2E8B">
              <w:t>а</w:t>
            </w:r>
            <w:r w:rsidRPr="00CB2E8B">
              <w:t>гогов и руководителей ОУ в мероприятиях регионального уровня по сопровождению введ</w:t>
            </w:r>
            <w:r w:rsidRPr="00CB2E8B">
              <w:t>е</w:t>
            </w:r>
            <w:r w:rsidRPr="00CB2E8B">
              <w:t>ния ФГОС НОО.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F149AB">
            <w:pPr>
              <w:jc w:val="both"/>
              <w:rPr>
                <w:bCs/>
              </w:rPr>
            </w:pPr>
            <w:r w:rsidRPr="00CB2E8B">
              <w:rPr>
                <w:bCs/>
              </w:rPr>
              <w:t>Создание един</w:t>
            </w:r>
            <w:r w:rsidRPr="00CB2E8B">
              <w:rPr>
                <w:bCs/>
              </w:rPr>
              <w:t>о</w:t>
            </w:r>
            <w:r w:rsidRPr="00CB2E8B">
              <w:rPr>
                <w:bCs/>
              </w:rPr>
              <w:t>го образовател</w:t>
            </w:r>
            <w:r w:rsidRPr="00CB2E8B">
              <w:rPr>
                <w:bCs/>
              </w:rPr>
              <w:t>ь</w:t>
            </w:r>
            <w:r w:rsidRPr="00CB2E8B">
              <w:rPr>
                <w:bCs/>
              </w:rPr>
              <w:t>ного пространства ре</w:t>
            </w:r>
            <w:r w:rsidRPr="00CB2E8B">
              <w:rPr>
                <w:bCs/>
              </w:rPr>
              <w:t>а</w:t>
            </w:r>
            <w:r w:rsidRPr="00CB2E8B">
              <w:rPr>
                <w:bCs/>
              </w:rPr>
              <w:t xml:space="preserve">лизации </w:t>
            </w:r>
            <w:r w:rsidR="00F149AB" w:rsidRPr="00CB2E8B">
              <w:rPr>
                <w:bCs/>
              </w:rPr>
              <w:t>ФГОС</w:t>
            </w:r>
            <w:r w:rsidRPr="00CB2E8B">
              <w:rPr>
                <w:bCs/>
              </w:rPr>
              <w:t xml:space="preserve"> НОО</w:t>
            </w:r>
          </w:p>
        </w:tc>
        <w:tc>
          <w:tcPr>
            <w:tcW w:w="2002" w:type="dxa"/>
            <w:shd w:val="clear" w:color="auto" w:fill="auto"/>
          </w:tcPr>
          <w:p w:rsidR="000D45A8" w:rsidRPr="00CB2E8B" w:rsidRDefault="000D45A8" w:rsidP="000D45A8">
            <w:pPr>
              <w:rPr>
                <w:bCs/>
              </w:rPr>
            </w:pPr>
            <w:r w:rsidRPr="00CB2E8B">
              <w:rPr>
                <w:bCs/>
              </w:rPr>
              <w:t>Смирнова Т.А.</w:t>
            </w:r>
          </w:p>
          <w:p w:rsidR="00C60A0F" w:rsidRPr="00CB2E8B" w:rsidRDefault="000D45A8" w:rsidP="000D45A8">
            <w:pPr>
              <w:rPr>
                <w:bCs/>
              </w:rPr>
            </w:pPr>
            <w:r w:rsidRPr="00CB2E8B">
              <w:rPr>
                <w:bCs/>
              </w:rPr>
              <w:t>Квашина И.В.</w:t>
            </w:r>
          </w:p>
        </w:tc>
      </w:tr>
      <w:tr w:rsidR="00C60A0F" w:rsidRPr="00CB2E8B">
        <w:trPr>
          <w:trHeight w:hRule="exact" w:val="397"/>
          <w:tblHeader/>
        </w:trPr>
        <w:tc>
          <w:tcPr>
            <w:tcW w:w="15300" w:type="dxa"/>
            <w:gridSpan w:val="15"/>
            <w:shd w:val="clear" w:color="auto" w:fill="auto"/>
            <w:vAlign w:val="center"/>
          </w:tcPr>
          <w:p w:rsidR="00C60A0F" w:rsidRPr="00CB2E8B" w:rsidRDefault="00C60A0F" w:rsidP="00C60A0F">
            <w:pPr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 xml:space="preserve">3. Создание финансового обеспечения </w:t>
            </w:r>
            <w:r w:rsidRPr="00CB2E8B">
              <w:rPr>
                <w:b/>
              </w:rPr>
              <w:t>введения ФГОС НОО.</w:t>
            </w:r>
          </w:p>
        </w:tc>
      </w:tr>
      <w:tr w:rsidR="00C60A0F" w:rsidRPr="00CB2E8B">
        <w:trPr>
          <w:trHeight w:val="1841"/>
          <w:tblHeader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  <w:r w:rsidRPr="00CB2E8B">
              <w:rPr>
                <w:rStyle w:val="FontStyle49"/>
                <w:sz w:val="24"/>
                <w:szCs w:val="24"/>
              </w:rPr>
              <w:t>Формирование муниципального бюджета с учетом нормативов, обеспечивающих реализ</w:t>
            </w:r>
            <w:r w:rsidRPr="00CB2E8B">
              <w:rPr>
                <w:rStyle w:val="FontStyle49"/>
                <w:sz w:val="24"/>
                <w:szCs w:val="24"/>
              </w:rPr>
              <w:t>а</w:t>
            </w:r>
            <w:r w:rsidRPr="00CB2E8B">
              <w:rPr>
                <w:rStyle w:val="FontStyle49"/>
                <w:sz w:val="24"/>
                <w:szCs w:val="24"/>
              </w:rPr>
              <w:t>цию ФГОС НОО.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rPr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:rsidR="00C60A0F" w:rsidRPr="00CB2E8B" w:rsidRDefault="000D45A8" w:rsidP="000D45A8">
            <w:pPr>
              <w:rPr>
                <w:bCs/>
              </w:rPr>
            </w:pPr>
            <w:r w:rsidRPr="00CB2E8B">
              <w:rPr>
                <w:bCs/>
              </w:rPr>
              <w:t>Лаци</w:t>
            </w:r>
            <w:r w:rsidR="00F149AB" w:rsidRPr="00CB2E8B">
              <w:rPr>
                <w:bCs/>
              </w:rPr>
              <w:t>н</w:t>
            </w:r>
            <w:r w:rsidRPr="00CB2E8B">
              <w:rPr>
                <w:bCs/>
              </w:rPr>
              <w:t>ник Е.Г.</w:t>
            </w:r>
          </w:p>
        </w:tc>
      </w:tr>
      <w:tr w:rsidR="00C60A0F" w:rsidRPr="00CB2E8B">
        <w:trPr>
          <w:trHeight w:val="1841"/>
          <w:tblHeader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pStyle w:val="Style22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CB2E8B">
              <w:rPr>
                <w:rStyle w:val="FontStyle49"/>
                <w:sz w:val="24"/>
                <w:szCs w:val="24"/>
              </w:rPr>
              <w:t>Подготовка нормативных правовых актов, определяющих (уст</w:t>
            </w:r>
            <w:r w:rsidRPr="00CB2E8B">
              <w:rPr>
                <w:rStyle w:val="FontStyle49"/>
                <w:sz w:val="24"/>
                <w:szCs w:val="24"/>
              </w:rPr>
              <w:t>а</w:t>
            </w:r>
            <w:r w:rsidRPr="00CB2E8B">
              <w:rPr>
                <w:rStyle w:val="FontStyle49"/>
                <w:sz w:val="24"/>
                <w:szCs w:val="24"/>
              </w:rPr>
              <w:t>навливающих):</w:t>
            </w:r>
          </w:p>
          <w:p w:rsidR="00C60A0F" w:rsidRPr="00CB2E8B" w:rsidRDefault="00C60A0F" w:rsidP="00C60A0F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148"/>
              </w:tabs>
              <w:spacing w:line="240" w:lineRule="auto"/>
              <w:ind w:left="6" w:firstLine="0"/>
              <w:rPr>
                <w:rStyle w:val="FontStyle49"/>
                <w:sz w:val="24"/>
                <w:szCs w:val="24"/>
              </w:rPr>
            </w:pPr>
            <w:r w:rsidRPr="00CB2E8B">
              <w:rPr>
                <w:rStyle w:val="FontStyle49"/>
                <w:sz w:val="24"/>
                <w:szCs w:val="24"/>
              </w:rPr>
              <w:t>нормативное подушевое бюджетное фина</w:t>
            </w:r>
            <w:r w:rsidRPr="00CB2E8B">
              <w:rPr>
                <w:rStyle w:val="FontStyle49"/>
                <w:sz w:val="24"/>
                <w:szCs w:val="24"/>
              </w:rPr>
              <w:t>н</w:t>
            </w:r>
            <w:r w:rsidRPr="00CB2E8B">
              <w:rPr>
                <w:rStyle w:val="FontStyle49"/>
                <w:sz w:val="24"/>
                <w:szCs w:val="24"/>
              </w:rPr>
              <w:t>сирование общеобразовательных учреждений, реализующих ФГОС НОО;</w:t>
            </w:r>
          </w:p>
          <w:p w:rsidR="00C60A0F" w:rsidRPr="00CB2E8B" w:rsidRDefault="00C60A0F" w:rsidP="00C60A0F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148"/>
              </w:tabs>
              <w:spacing w:line="240" w:lineRule="auto"/>
              <w:ind w:left="6" w:firstLine="0"/>
              <w:rPr>
                <w:rStyle w:val="FontStyle49"/>
                <w:sz w:val="24"/>
                <w:szCs w:val="24"/>
              </w:rPr>
            </w:pPr>
            <w:r w:rsidRPr="00CB2E8B">
              <w:rPr>
                <w:rStyle w:val="FontStyle49"/>
                <w:sz w:val="24"/>
                <w:szCs w:val="24"/>
              </w:rPr>
              <w:t>новую систему оплаты труда педагогических и руководящих работников общеобразовательных учрежд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>ний, реализующих ФГОС НОО;</w:t>
            </w:r>
          </w:p>
          <w:p w:rsidR="00C60A0F" w:rsidRPr="00CB2E8B" w:rsidRDefault="00C60A0F" w:rsidP="00C60A0F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148"/>
              </w:tabs>
              <w:spacing w:line="240" w:lineRule="auto"/>
              <w:ind w:left="6" w:firstLine="0"/>
              <w:rPr>
                <w:rStyle w:val="FontStyle49"/>
                <w:sz w:val="24"/>
                <w:szCs w:val="24"/>
              </w:rPr>
            </w:pPr>
            <w:r w:rsidRPr="00CB2E8B">
              <w:rPr>
                <w:rStyle w:val="FontStyle49"/>
                <w:sz w:val="24"/>
                <w:szCs w:val="24"/>
              </w:rPr>
              <w:t>стимулирование труда в ОУ.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rPr>
                <w:bCs/>
              </w:rPr>
            </w:pPr>
            <w:r w:rsidRPr="00CB2E8B">
              <w:t>Формирование бюджетов пилотных общеобразов</w:t>
            </w:r>
            <w:r w:rsidRPr="00CB2E8B">
              <w:t>а</w:t>
            </w:r>
            <w:r w:rsidRPr="00CB2E8B">
              <w:t>тельных учрежд</w:t>
            </w:r>
            <w:r w:rsidRPr="00CB2E8B">
              <w:t>е</w:t>
            </w:r>
            <w:r w:rsidRPr="00CB2E8B">
              <w:t>ний с использов</w:t>
            </w:r>
            <w:r w:rsidRPr="00CB2E8B">
              <w:t>а</w:t>
            </w:r>
            <w:r w:rsidRPr="00CB2E8B">
              <w:t>нием нормативов финанс</w:t>
            </w:r>
            <w:r w:rsidRPr="00CB2E8B">
              <w:t>и</w:t>
            </w:r>
            <w:r w:rsidRPr="00CB2E8B">
              <w:t>рования на основе НСОТ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0D45A8" w:rsidP="00C60A0F">
            <w:pPr>
              <w:rPr>
                <w:bCs/>
              </w:rPr>
            </w:pPr>
            <w:r w:rsidRPr="00CB2E8B">
              <w:rPr>
                <w:bCs/>
              </w:rPr>
              <w:t xml:space="preserve"> отдел</w:t>
            </w:r>
            <w:r w:rsidR="00C60A0F" w:rsidRPr="00CB2E8B">
              <w:rPr>
                <w:bCs/>
              </w:rPr>
              <w:t xml:space="preserve"> образования</w:t>
            </w:r>
          </w:p>
        </w:tc>
      </w:tr>
      <w:tr w:rsidR="00C60A0F" w:rsidRPr="00CB2E8B">
        <w:trPr>
          <w:trHeight w:hRule="exact" w:val="454"/>
          <w:tblHeader/>
        </w:trPr>
        <w:tc>
          <w:tcPr>
            <w:tcW w:w="15300" w:type="dxa"/>
            <w:gridSpan w:val="15"/>
            <w:shd w:val="clear" w:color="auto" w:fill="auto"/>
            <w:vAlign w:val="center"/>
          </w:tcPr>
          <w:p w:rsidR="00C60A0F" w:rsidRPr="00CB2E8B" w:rsidRDefault="00C60A0F" w:rsidP="00C60A0F">
            <w:pPr>
              <w:tabs>
                <w:tab w:val="left" w:pos="7151"/>
              </w:tabs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 xml:space="preserve">4. Создание материально-технического обеспечения </w:t>
            </w:r>
            <w:r w:rsidRPr="00CB2E8B">
              <w:rPr>
                <w:b/>
              </w:rPr>
              <w:t>введения ФГОС НОО.</w:t>
            </w:r>
          </w:p>
        </w:tc>
      </w:tr>
      <w:tr w:rsidR="00C60A0F" w:rsidRPr="00CB2E8B">
        <w:trPr>
          <w:tblHeader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ind w:right="-92"/>
            </w:pPr>
            <w:r w:rsidRPr="00CB2E8B">
              <w:t>Обеспечение оснащённости общеобразовател</w:t>
            </w:r>
            <w:r w:rsidRPr="00CB2E8B">
              <w:t>ь</w:t>
            </w:r>
            <w:r w:rsidRPr="00CB2E8B">
              <w:t>ных учреждений в соответствии с требовани</w:t>
            </w:r>
            <w:r w:rsidRPr="00CB2E8B">
              <w:t>я</w:t>
            </w:r>
            <w:r w:rsidRPr="00CB2E8B">
              <w:t>ми ФГОС НОО к минимальной оснащенности учебного процесса и оборудованию учебных помещений.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ind w:right="-51"/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ind w:right="-51"/>
            </w:pPr>
            <w:r w:rsidRPr="00CB2E8B">
              <w:t xml:space="preserve">Оснащённость </w:t>
            </w:r>
            <w:proofErr w:type="gramStart"/>
            <w:r w:rsidRPr="00CB2E8B">
              <w:t>общеобразов</w:t>
            </w:r>
            <w:r w:rsidRPr="00CB2E8B">
              <w:t>а</w:t>
            </w:r>
            <w:r w:rsidRPr="00CB2E8B">
              <w:t>те</w:t>
            </w:r>
            <w:r w:rsidR="00443958" w:rsidRPr="00CB2E8B">
              <w:t>-</w:t>
            </w:r>
            <w:r w:rsidRPr="00CB2E8B">
              <w:t>льных</w:t>
            </w:r>
            <w:proofErr w:type="gramEnd"/>
            <w:r w:rsidRPr="00CB2E8B">
              <w:t xml:space="preserve"> учре</w:t>
            </w:r>
            <w:r w:rsidRPr="00CB2E8B">
              <w:t>ж</w:t>
            </w:r>
            <w:r w:rsidRPr="00CB2E8B">
              <w:t>дений в соотве</w:t>
            </w:r>
            <w:r w:rsidRPr="00CB2E8B">
              <w:t>т</w:t>
            </w:r>
            <w:r w:rsidRPr="00CB2E8B">
              <w:t>ствии с требов</w:t>
            </w:r>
            <w:r w:rsidRPr="00CB2E8B">
              <w:t>а</w:t>
            </w:r>
            <w:r w:rsidRPr="00CB2E8B">
              <w:t>ниями ФГОС НОО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0D45A8" w:rsidP="00C60A0F">
            <w:pPr>
              <w:rPr>
                <w:bCs/>
              </w:rPr>
            </w:pPr>
            <w:r w:rsidRPr="00CB2E8B">
              <w:rPr>
                <w:bCs/>
              </w:rPr>
              <w:t>отдел образования</w:t>
            </w:r>
          </w:p>
        </w:tc>
      </w:tr>
      <w:tr w:rsidR="00C60A0F" w:rsidRPr="00CB2E8B">
        <w:trPr>
          <w:tblHeader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ind w:right="-92"/>
            </w:pPr>
            <w:r w:rsidRPr="00CB2E8B">
              <w:lastRenderedPageBreak/>
              <w:t>Обеспечение соответствия материально-технической базы реализации ООП НОО дейс</w:t>
            </w:r>
            <w:r w:rsidRPr="00CB2E8B">
              <w:t>т</w:t>
            </w:r>
            <w:r w:rsidRPr="00CB2E8B">
              <w:t>вующим санитарным и противопожарным но</w:t>
            </w:r>
            <w:r w:rsidRPr="00CB2E8B">
              <w:t>р</w:t>
            </w:r>
            <w:r w:rsidRPr="00CB2E8B">
              <w:t>мам, нормам охраны труда работников образовательного учрежд</w:t>
            </w:r>
            <w:r w:rsidRPr="00CB2E8B">
              <w:t>е</w:t>
            </w:r>
            <w:r w:rsidRPr="00CB2E8B">
              <w:t>ния.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ind w:right="-19"/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ind w:right="-47"/>
            </w:pPr>
            <w:r w:rsidRPr="00CB2E8B">
              <w:t>Приведение в соответствие матер</w:t>
            </w:r>
            <w:r w:rsidRPr="00CB2E8B">
              <w:t>и</w:t>
            </w:r>
            <w:r w:rsidRPr="00CB2E8B">
              <w:t>ально-технической базы реализ</w:t>
            </w:r>
            <w:r w:rsidRPr="00CB2E8B">
              <w:t>а</w:t>
            </w:r>
            <w:r w:rsidRPr="00CB2E8B">
              <w:t>ции ООП НОО с тр</w:t>
            </w:r>
            <w:r w:rsidRPr="00CB2E8B">
              <w:t>е</w:t>
            </w:r>
            <w:r w:rsidRPr="00CB2E8B">
              <w:t>бованиями ФГОС НОО.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0D45A8" w:rsidP="00C60A0F">
            <w:pPr>
              <w:rPr>
                <w:bCs/>
              </w:rPr>
            </w:pPr>
            <w:r w:rsidRPr="00CB2E8B">
              <w:rPr>
                <w:bCs/>
              </w:rPr>
              <w:t>отдел образования</w:t>
            </w:r>
          </w:p>
        </w:tc>
      </w:tr>
      <w:tr w:rsidR="00C60A0F" w:rsidRPr="00CB2E8B">
        <w:trPr>
          <w:tblHeader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ind w:right="-92"/>
            </w:pPr>
            <w:r w:rsidRPr="00CB2E8B">
              <w:t>Обеспечение укомплектованности библиотек ОУ, пер</w:t>
            </w:r>
            <w:r w:rsidRPr="00CB2E8B">
              <w:t>е</w:t>
            </w:r>
            <w:r w:rsidRPr="00CB2E8B">
              <w:t>ходящих на ФГОС НОО, печатными и электронными образовательными ресурсами по всем учебным предм</w:t>
            </w:r>
            <w:r w:rsidRPr="00CB2E8B">
              <w:t>е</w:t>
            </w:r>
            <w:r w:rsidRPr="00CB2E8B">
              <w:t>там учебного плана ООП НОО.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ind w:right="-51"/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F149AB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ind w:right="-51"/>
            </w:pPr>
            <w:r w:rsidRPr="00CB2E8B">
              <w:t>Укомплектова</w:t>
            </w:r>
            <w:r w:rsidRPr="00CB2E8B">
              <w:t>н</w:t>
            </w:r>
            <w:r w:rsidRPr="00CB2E8B">
              <w:t>ность би</w:t>
            </w:r>
            <w:r w:rsidRPr="00CB2E8B">
              <w:t>б</w:t>
            </w:r>
            <w:r w:rsidRPr="00CB2E8B">
              <w:t>лиотек по всем предм</w:t>
            </w:r>
            <w:r w:rsidRPr="00CB2E8B">
              <w:t>е</w:t>
            </w:r>
            <w:r w:rsidRPr="00CB2E8B">
              <w:t>там учебного плана ООП НОО.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0D45A8" w:rsidP="00C60A0F">
            <w:pPr>
              <w:rPr>
                <w:bCs/>
              </w:rPr>
            </w:pPr>
            <w:r w:rsidRPr="00CB2E8B">
              <w:rPr>
                <w:bCs/>
              </w:rPr>
              <w:t>Шелест Е.В.</w:t>
            </w:r>
          </w:p>
        </w:tc>
      </w:tr>
      <w:tr w:rsidR="00C60A0F" w:rsidRPr="00CB2E8B">
        <w:trPr>
          <w:tblHeader/>
        </w:trPr>
        <w:tc>
          <w:tcPr>
            <w:tcW w:w="5926" w:type="dxa"/>
            <w:shd w:val="clear" w:color="auto" w:fill="auto"/>
          </w:tcPr>
          <w:p w:rsidR="00C60A0F" w:rsidRPr="00CB2E8B" w:rsidRDefault="00C60A0F" w:rsidP="00C60A0F">
            <w:pPr>
              <w:ind w:right="-92"/>
            </w:pPr>
            <w:r w:rsidRPr="00CB2E8B">
              <w:t>Обеспечение доступа ОУ, переходящих на ФГОС НОО,  к электронным образовательным ресурсам, размещенным в федеральных и р</w:t>
            </w:r>
            <w:r w:rsidRPr="00CB2E8B">
              <w:t>е</w:t>
            </w:r>
            <w:r w:rsidRPr="00CB2E8B">
              <w:t>гиональных базах данных.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B2E8B" w:rsidRDefault="00C60A0F" w:rsidP="00C60A0F">
            <w:pPr>
              <w:ind w:right="-19"/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C60A0F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B2E8B" w:rsidRDefault="00C60A0F" w:rsidP="00C60A0F">
            <w:pPr>
              <w:ind w:right="-19"/>
            </w:pPr>
            <w:r w:rsidRPr="00CB2E8B">
              <w:t>Использование электронных о</w:t>
            </w:r>
            <w:r w:rsidRPr="00CB2E8B">
              <w:t>б</w:t>
            </w:r>
            <w:r w:rsidRPr="00CB2E8B">
              <w:t>разовательных ресурсов при реализ</w:t>
            </w:r>
            <w:r w:rsidRPr="00CB2E8B">
              <w:t>а</w:t>
            </w:r>
            <w:r w:rsidRPr="00CB2E8B">
              <w:t>ции ООП НОО</w:t>
            </w:r>
          </w:p>
        </w:tc>
        <w:tc>
          <w:tcPr>
            <w:tcW w:w="2002" w:type="dxa"/>
            <w:shd w:val="clear" w:color="auto" w:fill="auto"/>
          </w:tcPr>
          <w:p w:rsidR="00C60A0F" w:rsidRPr="00CB2E8B" w:rsidRDefault="000D45A8" w:rsidP="00C60A0F">
            <w:pPr>
              <w:rPr>
                <w:bCs/>
              </w:rPr>
            </w:pPr>
            <w:r w:rsidRPr="00CB2E8B">
              <w:rPr>
                <w:bCs/>
              </w:rPr>
              <w:t>Гусева Н.А.</w:t>
            </w:r>
          </w:p>
        </w:tc>
      </w:tr>
      <w:tr w:rsidR="000D45A8" w:rsidRPr="00CB2E8B">
        <w:trPr>
          <w:tblHeader/>
        </w:trPr>
        <w:tc>
          <w:tcPr>
            <w:tcW w:w="5926" w:type="dxa"/>
            <w:shd w:val="clear" w:color="auto" w:fill="auto"/>
          </w:tcPr>
          <w:p w:rsidR="000D45A8" w:rsidRPr="00CB2E8B" w:rsidRDefault="000D45A8" w:rsidP="00C60A0F">
            <w:pPr>
              <w:ind w:right="-92"/>
            </w:pPr>
            <w:r w:rsidRPr="00CB2E8B">
              <w:t>Обеспечение контролируемого доступа учас</w:t>
            </w:r>
            <w:r w:rsidRPr="00CB2E8B">
              <w:t>т</w:t>
            </w:r>
            <w:r w:rsidRPr="00CB2E8B">
              <w:t>ников образовательного процесса к информ</w:t>
            </w:r>
            <w:r w:rsidRPr="00CB2E8B">
              <w:t>а</w:t>
            </w:r>
            <w:r w:rsidRPr="00CB2E8B">
              <w:t>ционным образовательным ресурсам в сети И</w:t>
            </w:r>
            <w:r w:rsidRPr="00CB2E8B">
              <w:t>н</w:t>
            </w:r>
            <w:r w:rsidRPr="00CB2E8B">
              <w:t>тернет.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ind w:right="-51"/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B2E8B" w:rsidRDefault="000D45A8" w:rsidP="00C60A0F">
            <w:pPr>
              <w:ind w:right="-51"/>
            </w:pPr>
            <w:r w:rsidRPr="00CB2E8B">
              <w:t>Ограничение доступа к информации, нес</w:t>
            </w:r>
            <w:r w:rsidRPr="00CB2E8B">
              <w:t>о</w:t>
            </w:r>
            <w:r w:rsidRPr="00CB2E8B">
              <w:t>вместимой с задачами обучения и восп</w:t>
            </w:r>
            <w:r w:rsidRPr="00CB2E8B">
              <w:t>и</w:t>
            </w:r>
            <w:r w:rsidRPr="00CB2E8B">
              <w:t>тания</w:t>
            </w:r>
            <w:proofErr w:type="gramStart"/>
            <w:r w:rsidRPr="00CB2E8B">
              <w:t>..</w:t>
            </w:r>
            <w:proofErr w:type="gramEnd"/>
          </w:p>
        </w:tc>
        <w:tc>
          <w:tcPr>
            <w:tcW w:w="2002" w:type="dxa"/>
            <w:shd w:val="clear" w:color="auto" w:fill="auto"/>
          </w:tcPr>
          <w:p w:rsidR="000D45A8" w:rsidRPr="00CB2E8B" w:rsidRDefault="000D45A8" w:rsidP="00583510">
            <w:pPr>
              <w:rPr>
                <w:bCs/>
              </w:rPr>
            </w:pPr>
            <w:r w:rsidRPr="00CB2E8B">
              <w:rPr>
                <w:bCs/>
              </w:rPr>
              <w:t>Гусева Н.А.</w:t>
            </w:r>
          </w:p>
        </w:tc>
      </w:tr>
      <w:tr w:rsidR="000D45A8" w:rsidRPr="00CB2E8B">
        <w:trPr>
          <w:trHeight w:hRule="exact" w:val="454"/>
          <w:tblHeader/>
        </w:trPr>
        <w:tc>
          <w:tcPr>
            <w:tcW w:w="15300" w:type="dxa"/>
            <w:gridSpan w:val="15"/>
            <w:shd w:val="clear" w:color="auto" w:fill="auto"/>
            <w:vAlign w:val="center"/>
          </w:tcPr>
          <w:p w:rsidR="000D45A8" w:rsidRPr="00CB2E8B" w:rsidRDefault="000D45A8" w:rsidP="00C60A0F">
            <w:pPr>
              <w:jc w:val="center"/>
              <w:rPr>
                <w:b/>
                <w:bCs/>
              </w:rPr>
            </w:pPr>
            <w:r w:rsidRPr="00CB2E8B">
              <w:rPr>
                <w:b/>
                <w:bCs/>
              </w:rPr>
              <w:t xml:space="preserve">5. Создание организационно-информационного обеспечения </w:t>
            </w:r>
            <w:r w:rsidRPr="00CB2E8B">
              <w:rPr>
                <w:b/>
              </w:rPr>
              <w:t>введения ФГОС НОО.</w:t>
            </w:r>
          </w:p>
        </w:tc>
      </w:tr>
      <w:tr w:rsidR="000D45A8" w:rsidRPr="00CB2E8B">
        <w:trPr>
          <w:tblHeader/>
        </w:trPr>
        <w:tc>
          <w:tcPr>
            <w:tcW w:w="5926" w:type="dxa"/>
            <w:shd w:val="clear" w:color="auto" w:fill="auto"/>
          </w:tcPr>
          <w:p w:rsidR="000D45A8" w:rsidRPr="00CB2E8B" w:rsidRDefault="000D45A8" w:rsidP="00C60A0F">
            <w:pPr>
              <w:pStyle w:val="Style13"/>
              <w:spacing w:line="240" w:lineRule="auto"/>
              <w:jc w:val="left"/>
              <w:rPr>
                <w:bCs/>
              </w:rPr>
            </w:pPr>
            <w:r w:rsidRPr="00CB2E8B">
              <w:rPr>
                <w:bCs/>
              </w:rPr>
              <w:t>Проведение диагностики готовности общео</w:t>
            </w:r>
            <w:r w:rsidRPr="00CB2E8B">
              <w:rPr>
                <w:bCs/>
              </w:rPr>
              <w:t>б</w:t>
            </w:r>
            <w:r w:rsidRPr="00CB2E8B">
              <w:rPr>
                <w:bCs/>
              </w:rPr>
              <w:t>разовательных учреждений района к введению федерального государственного образовател</w:t>
            </w:r>
            <w:r w:rsidRPr="00CB2E8B">
              <w:rPr>
                <w:bCs/>
              </w:rPr>
              <w:t>ь</w:t>
            </w:r>
            <w:r w:rsidRPr="00CB2E8B">
              <w:rPr>
                <w:bCs/>
              </w:rPr>
              <w:t>ного стандарта начального общего образов</w:t>
            </w:r>
            <w:r w:rsidRPr="00CB2E8B">
              <w:rPr>
                <w:bCs/>
              </w:rPr>
              <w:t>а</w:t>
            </w:r>
            <w:r w:rsidRPr="00CB2E8B">
              <w:rPr>
                <w:bCs/>
              </w:rPr>
              <w:t>ния.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B2E8B" w:rsidRDefault="000D45A8" w:rsidP="00C60A0F">
            <w:pPr>
              <w:pStyle w:val="Style13"/>
              <w:spacing w:line="240" w:lineRule="auto"/>
              <w:jc w:val="left"/>
              <w:rPr>
                <w:bCs/>
              </w:rPr>
            </w:pPr>
            <w:r w:rsidRPr="00CB2E8B">
              <w:rPr>
                <w:bCs/>
              </w:rPr>
              <w:t>Определение уровня готовн</w:t>
            </w:r>
            <w:r w:rsidRPr="00CB2E8B">
              <w:rPr>
                <w:bCs/>
              </w:rPr>
              <w:t>о</w:t>
            </w:r>
            <w:r w:rsidRPr="00CB2E8B">
              <w:rPr>
                <w:bCs/>
              </w:rPr>
              <w:t>сти ОУ к введ</w:t>
            </w:r>
            <w:r w:rsidRPr="00CB2E8B">
              <w:rPr>
                <w:bCs/>
              </w:rPr>
              <w:t>е</w:t>
            </w:r>
            <w:r w:rsidRPr="00CB2E8B">
              <w:rPr>
                <w:bCs/>
              </w:rPr>
              <w:t>нию ФГОС НОО на основании заполнения ка</w:t>
            </w:r>
            <w:r w:rsidRPr="00CB2E8B">
              <w:rPr>
                <w:bCs/>
              </w:rPr>
              <w:t>р</w:t>
            </w:r>
            <w:r w:rsidRPr="00CB2E8B">
              <w:rPr>
                <w:bCs/>
              </w:rPr>
              <w:t>т самооценки.</w:t>
            </w:r>
          </w:p>
        </w:tc>
        <w:tc>
          <w:tcPr>
            <w:tcW w:w="2002" w:type="dxa"/>
            <w:shd w:val="clear" w:color="auto" w:fill="auto"/>
          </w:tcPr>
          <w:p w:rsidR="000D45A8" w:rsidRPr="00CB2E8B" w:rsidRDefault="000D45A8" w:rsidP="00C60A0F">
            <w:pPr>
              <w:rPr>
                <w:bCs/>
              </w:rPr>
            </w:pPr>
            <w:r w:rsidRPr="00CB2E8B">
              <w:rPr>
                <w:bCs/>
              </w:rPr>
              <w:t>Квашина И.В.</w:t>
            </w:r>
          </w:p>
        </w:tc>
      </w:tr>
      <w:tr w:rsidR="000D45A8" w:rsidRPr="00CB2E8B">
        <w:trPr>
          <w:tblHeader/>
        </w:trPr>
        <w:tc>
          <w:tcPr>
            <w:tcW w:w="5926" w:type="dxa"/>
            <w:shd w:val="clear" w:color="auto" w:fill="auto"/>
          </w:tcPr>
          <w:p w:rsidR="000D45A8" w:rsidRPr="00CB2E8B" w:rsidRDefault="000D45A8" w:rsidP="00F149AB">
            <w:pPr>
              <w:pStyle w:val="Style13"/>
              <w:widowControl/>
              <w:spacing w:line="240" w:lineRule="auto"/>
              <w:jc w:val="left"/>
              <w:rPr>
                <w:bCs/>
              </w:rPr>
            </w:pPr>
            <w:r w:rsidRPr="00CB2E8B">
              <w:rPr>
                <w:rStyle w:val="FontStyle49"/>
                <w:sz w:val="24"/>
                <w:szCs w:val="24"/>
              </w:rPr>
              <w:lastRenderedPageBreak/>
              <w:t>Создание постоянно-действующих консульт</w:t>
            </w:r>
            <w:r w:rsidRPr="00CB2E8B">
              <w:rPr>
                <w:rStyle w:val="FontStyle49"/>
                <w:sz w:val="24"/>
                <w:szCs w:val="24"/>
              </w:rPr>
              <w:t>а</w:t>
            </w:r>
            <w:r w:rsidR="00F149AB" w:rsidRPr="00CB2E8B">
              <w:rPr>
                <w:rStyle w:val="FontStyle49"/>
                <w:sz w:val="24"/>
                <w:szCs w:val="24"/>
              </w:rPr>
              <w:t xml:space="preserve">ционных пунктов, семинаров </w:t>
            </w:r>
            <w:r w:rsidRPr="00CB2E8B">
              <w:rPr>
                <w:rStyle w:val="FontStyle49"/>
                <w:sz w:val="24"/>
                <w:szCs w:val="24"/>
              </w:rPr>
              <w:t>по вопросам введения ФГОС НОО.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  <w:vertAlign w:val="subscript"/>
              </w:rPr>
            </w:pPr>
            <w:r w:rsidRPr="00CB2E8B">
              <w:rPr>
                <w:bCs/>
                <w:vertAlign w:val="subscript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B2E8B" w:rsidRDefault="000D45A8" w:rsidP="00C60A0F">
            <w:pPr>
              <w:rPr>
                <w:bCs/>
              </w:rPr>
            </w:pPr>
            <w:r w:rsidRPr="00CB2E8B">
              <w:rPr>
                <w:bCs/>
              </w:rPr>
              <w:t xml:space="preserve">Оказание </w:t>
            </w:r>
            <w:proofErr w:type="gramStart"/>
            <w:r w:rsidRPr="00CB2E8B">
              <w:rPr>
                <w:bCs/>
              </w:rPr>
              <w:t>ко</w:t>
            </w:r>
            <w:r w:rsidRPr="00CB2E8B">
              <w:rPr>
                <w:bCs/>
              </w:rPr>
              <w:t>н</w:t>
            </w:r>
            <w:r w:rsidRPr="00CB2E8B">
              <w:rPr>
                <w:bCs/>
              </w:rPr>
              <w:t>сультацион</w:t>
            </w:r>
            <w:r w:rsidR="00443958" w:rsidRPr="00CB2E8B">
              <w:rPr>
                <w:bCs/>
              </w:rPr>
              <w:t>-</w:t>
            </w:r>
            <w:r w:rsidRPr="00CB2E8B">
              <w:rPr>
                <w:bCs/>
              </w:rPr>
              <w:t>ной</w:t>
            </w:r>
            <w:proofErr w:type="gramEnd"/>
            <w:r w:rsidRPr="00CB2E8B">
              <w:rPr>
                <w:bCs/>
              </w:rPr>
              <w:t xml:space="preserve"> поддержки участникам образ</w:t>
            </w:r>
            <w:r w:rsidRPr="00CB2E8B">
              <w:rPr>
                <w:bCs/>
              </w:rPr>
              <w:t>о</w:t>
            </w:r>
            <w:r w:rsidRPr="00CB2E8B">
              <w:rPr>
                <w:bCs/>
              </w:rPr>
              <w:t>вательного процесса</w:t>
            </w:r>
            <w:r w:rsidRPr="00CB2E8B">
              <w:rPr>
                <w:rStyle w:val="FontStyle49"/>
                <w:sz w:val="24"/>
                <w:szCs w:val="24"/>
              </w:rPr>
              <w:t xml:space="preserve"> по вопр</w:t>
            </w:r>
            <w:r w:rsidRPr="00CB2E8B">
              <w:rPr>
                <w:rStyle w:val="FontStyle49"/>
                <w:sz w:val="24"/>
                <w:szCs w:val="24"/>
              </w:rPr>
              <w:t>о</w:t>
            </w:r>
            <w:r w:rsidRPr="00CB2E8B">
              <w:rPr>
                <w:rStyle w:val="FontStyle49"/>
                <w:sz w:val="24"/>
                <w:szCs w:val="24"/>
              </w:rPr>
              <w:t>сам введения ФГОС НОО</w:t>
            </w:r>
          </w:p>
        </w:tc>
        <w:tc>
          <w:tcPr>
            <w:tcW w:w="2002" w:type="dxa"/>
            <w:shd w:val="clear" w:color="auto" w:fill="auto"/>
          </w:tcPr>
          <w:p w:rsidR="000D45A8" w:rsidRPr="00CB2E8B" w:rsidRDefault="000D45A8" w:rsidP="00C60A0F">
            <w:pPr>
              <w:rPr>
                <w:bCs/>
              </w:rPr>
            </w:pPr>
            <w:r w:rsidRPr="00CB2E8B">
              <w:rPr>
                <w:bCs/>
              </w:rPr>
              <w:t>РМК</w:t>
            </w:r>
          </w:p>
        </w:tc>
      </w:tr>
      <w:tr w:rsidR="000D45A8" w:rsidRPr="00CB2E8B">
        <w:trPr>
          <w:tblHeader/>
        </w:trPr>
        <w:tc>
          <w:tcPr>
            <w:tcW w:w="5926" w:type="dxa"/>
            <w:shd w:val="clear" w:color="auto" w:fill="auto"/>
          </w:tcPr>
          <w:p w:rsidR="000D45A8" w:rsidRPr="00CB2E8B" w:rsidRDefault="000D45A8" w:rsidP="00C60A0F">
            <w:pPr>
              <w:pStyle w:val="Style13"/>
              <w:widowControl/>
              <w:spacing w:line="240" w:lineRule="auto"/>
              <w:jc w:val="left"/>
            </w:pPr>
            <w:r w:rsidRPr="00CB2E8B">
              <w:rPr>
                <w:rStyle w:val="FontStyle49"/>
                <w:sz w:val="24"/>
                <w:szCs w:val="24"/>
              </w:rPr>
              <w:t>Координация взаимодействия учреждений общего и дополн</w:t>
            </w:r>
            <w:r w:rsidRPr="00CB2E8B">
              <w:rPr>
                <w:rStyle w:val="FontStyle49"/>
                <w:sz w:val="24"/>
                <w:szCs w:val="24"/>
              </w:rPr>
              <w:t>и</w:t>
            </w:r>
            <w:r w:rsidRPr="00CB2E8B">
              <w:rPr>
                <w:rStyle w:val="FontStyle49"/>
                <w:sz w:val="24"/>
                <w:szCs w:val="24"/>
              </w:rPr>
              <w:t>тельного образования детей, обеспечивающая организацию внеурочной деятельности и учет внеучебных достижений обуча</w:t>
            </w:r>
            <w:r w:rsidRPr="00CB2E8B">
              <w:rPr>
                <w:rStyle w:val="FontStyle49"/>
                <w:sz w:val="24"/>
                <w:szCs w:val="24"/>
              </w:rPr>
              <w:t>ю</w:t>
            </w:r>
            <w:r w:rsidRPr="00CB2E8B">
              <w:rPr>
                <w:rStyle w:val="FontStyle49"/>
                <w:sz w:val="24"/>
                <w:szCs w:val="24"/>
              </w:rPr>
              <w:t>щихся.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B2E8B" w:rsidRDefault="000D45A8" w:rsidP="00C60A0F">
            <w:pPr>
              <w:rPr>
                <w:bCs/>
              </w:rPr>
            </w:pPr>
            <w:r w:rsidRPr="00CB2E8B">
              <w:rPr>
                <w:bCs/>
              </w:rPr>
              <w:t>Вариативность внеучебной деятельности, создание оптимал</w:t>
            </w:r>
            <w:r w:rsidRPr="00CB2E8B">
              <w:rPr>
                <w:bCs/>
              </w:rPr>
              <w:t>ь</w:t>
            </w:r>
            <w:r w:rsidRPr="00CB2E8B">
              <w:rPr>
                <w:bCs/>
              </w:rPr>
              <w:t xml:space="preserve">ной модели учета </w:t>
            </w:r>
            <w:r w:rsidRPr="00CB2E8B">
              <w:rPr>
                <w:rStyle w:val="FontStyle49"/>
                <w:sz w:val="24"/>
                <w:szCs w:val="24"/>
              </w:rPr>
              <w:t>вн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>учебных достижений обучающихся</w:t>
            </w:r>
          </w:p>
        </w:tc>
        <w:tc>
          <w:tcPr>
            <w:tcW w:w="2002" w:type="dxa"/>
            <w:shd w:val="clear" w:color="auto" w:fill="auto"/>
          </w:tcPr>
          <w:p w:rsidR="000D45A8" w:rsidRPr="00CB2E8B" w:rsidRDefault="000D45A8" w:rsidP="00C60A0F">
            <w:r w:rsidRPr="00CB2E8B">
              <w:t>Гусева Н.А.</w:t>
            </w:r>
          </w:p>
          <w:p w:rsidR="000D45A8" w:rsidRPr="00CB2E8B" w:rsidRDefault="000D45A8" w:rsidP="00C60A0F">
            <w:r w:rsidRPr="00CB2E8B">
              <w:t>Костарнова Т.Н.</w:t>
            </w:r>
          </w:p>
        </w:tc>
      </w:tr>
      <w:tr w:rsidR="000D45A8" w:rsidRPr="00CB2E8B">
        <w:trPr>
          <w:tblHeader/>
        </w:trPr>
        <w:tc>
          <w:tcPr>
            <w:tcW w:w="5926" w:type="dxa"/>
            <w:shd w:val="clear" w:color="auto" w:fill="auto"/>
          </w:tcPr>
          <w:p w:rsidR="000D45A8" w:rsidRPr="00CB2E8B" w:rsidRDefault="000D45A8" w:rsidP="00C60A0F">
            <w:pPr>
              <w:pStyle w:val="Style13"/>
              <w:widowControl/>
              <w:spacing w:line="240" w:lineRule="auto"/>
              <w:jc w:val="left"/>
            </w:pPr>
            <w:r w:rsidRPr="00CB2E8B">
              <w:rPr>
                <w:rStyle w:val="FontStyle49"/>
                <w:sz w:val="24"/>
                <w:szCs w:val="24"/>
              </w:rPr>
              <w:t>Создание муниципальной системы мониторинга результатов о</w:t>
            </w:r>
            <w:r w:rsidRPr="00CB2E8B">
              <w:rPr>
                <w:rStyle w:val="FontStyle49"/>
                <w:sz w:val="24"/>
                <w:szCs w:val="24"/>
              </w:rPr>
              <w:t>с</w:t>
            </w:r>
            <w:r w:rsidRPr="00CB2E8B">
              <w:rPr>
                <w:rStyle w:val="FontStyle49"/>
                <w:sz w:val="24"/>
                <w:szCs w:val="24"/>
              </w:rPr>
              <w:t>воения ООП НОО.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B2E8B" w:rsidRDefault="000D45A8" w:rsidP="00C60A0F"/>
        </w:tc>
        <w:tc>
          <w:tcPr>
            <w:tcW w:w="2002" w:type="dxa"/>
            <w:shd w:val="clear" w:color="auto" w:fill="auto"/>
          </w:tcPr>
          <w:p w:rsidR="000D45A8" w:rsidRPr="00CB2E8B" w:rsidRDefault="000D45A8" w:rsidP="00C60A0F">
            <w:r w:rsidRPr="00CB2E8B">
              <w:t>Квашина И.В.</w:t>
            </w:r>
          </w:p>
        </w:tc>
      </w:tr>
      <w:tr w:rsidR="000D45A8" w:rsidRPr="00CB2E8B">
        <w:trPr>
          <w:tblHeader/>
        </w:trPr>
        <w:tc>
          <w:tcPr>
            <w:tcW w:w="5926" w:type="dxa"/>
            <w:shd w:val="clear" w:color="auto" w:fill="auto"/>
          </w:tcPr>
          <w:p w:rsidR="000D45A8" w:rsidRPr="00CB2E8B" w:rsidRDefault="000D45A8" w:rsidP="00C60A0F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  <w:r w:rsidRPr="00CB2E8B">
              <w:rPr>
                <w:rStyle w:val="FontStyle49"/>
                <w:sz w:val="24"/>
                <w:szCs w:val="24"/>
              </w:rPr>
              <w:t>Освещение в средствах массовой информации процессов подготовки к вв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>дению и перехода на ФГОС НОО.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B2E8B" w:rsidRDefault="000D45A8" w:rsidP="00C60A0F">
            <w:r w:rsidRPr="00CB2E8B">
              <w:rPr>
                <w:rStyle w:val="FontStyle49"/>
                <w:sz w:val="24"/>
                <w:szCs w:val="24"/>
              </w:rPr>
              <w:t>Широкое и</w:t>
            </w:r>
            <w:r w:rsidRPr="00CB2E8B">
              <w:rPr>
                <w:rStyle w:val="FontStyle49"/>
                <w:sz w:val="24"/>
                <w:szCs w:val="24"/>
              </w:rPr>
              <w:t>н</w:t>
            </w:r>
            <w:r w:rsidRPr="00CB2E8B">
              <w:rPr>
                <w:rStyle w:val="FontStyle49"/>
                <w:sz w:val="24"/>
                <w:szCs w:val="24"/>
              </w:rPr>
              <w:t>формирование общес</w:t>
            </w:r>
            <w:r w:rsidRPr="00CB2E8B">
              <w:rPr>
                <w:rStyle w:val="FontStyle49"/>
                <w:sz w:val="24"/>
                <w:szCs w:val="24"/>
              </w:rPr>
              <w:t>т</w:t>
            </w:r>
            <w:r w:rsidRPr="00CB2E8B">
              <w:rPr>
                <w:rStyle w:val="FontStyle49"/>
                <w:sz w:val="24"/>
                <w:szCs w:val="24"/>
              </w:rPr>
              <w:t>венности по вопросам п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 xml:space="preserve">рехода на ФГОС </w:t>
            </w:r>
            <w:r w:rsidR="007A1849" w:rsidRPr="00CB2E8B">
              <w:rPr>
                <w:rStyle w:val="FontStyle49"/>
                <w:sz w:val="24"/>
                <w:szCs w:val="24"/>
              </w:rPr>
              <w:t xml:space="preserve"> </w:t>
            </w:r>
            <w:r w:rsidRPr="00CB2E8B">
              <w:rPr>
                <w:rStyle w:val="FontStyle49"/>
                <w:sz w:val="24"/>
                <w:szCs w:val="24"/>
              </w:rPr>
              <w:t>НОО.</w:t>
            </w:r>
          </w:p>
        </w:tc>
        <w:tc>
          <w:tcPr>
            <w:tcW w:w="2002" w:type="dxa"/>
            <w:shd w:val="clear" w:color="auto" w:fill="auto"/>
          </w:tcPr>
          <w:p w:rsidR="000D45A8" w:rsidRPr="00CB2E8B" w:rsidRDefault="00C3102F" w:rsidP="00C60A0F">
            <w:r w:rsidRPr="00CB2E8B">
              <w:t>Квашина И.В.</w:t>
            </w:r>
          </w:p>
        </w:tc>
      </w:tr>
      <w:tr w:rsidR="000D45A8" w:rsidRPr="00CB2E8B">
        <w:trPr>
          <w:tblHeader/>
        </w:trPr>
        <w:tc>
          <w:tcPr>
            <w:tcW w:w="5926" w:type="dxa"/>
            <w:shd w:val="clear" w:color="auto" w:fill="auto"/>
          </w:tcPr>
          <w:p w:rsidR="000D45A8" w:rsidRPr="00CB2E8B" w:rsidRDefault="000D45A8" w:rsidP="00C60A0F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  <w:r w:rsidRPr="00CB2E8B">
              <w:rPr>
                <w:rStyle w:val="FontStyle49"/>
                <w:sz w:val="24"/>
                <w:szCs w:val="24"/>
              </w:rPr>
              <w:lastRenderedPageBreak/>
              <w:t>Обеспечение публичной отчетности образов</w:t>
            </w:r>
            <w:r w:rsidRPr="00CB2E8B">
              <w:rPr>
                <w:rStyle w:val="FontStyle49"/>
                <w:sz w:val="24"/>
                <w:szCs w:val="24"/>
              </w:rPr>
              <w:t>а</w:t>
            </w:r>
            <w:r w:rsidRPr="00CB2E8B">
              <w:rPr>
                <w:rStyle w:val="FontStyle49"/>
                <w:sz w:val="24"/>
                <w:szCs w:val="24"/>
              </w:rPr>
              <w:t>тельных учреждений района о ходе и результ</w:t>
            </w:r>
            <w:r w:rsidRPr="00CB2E8B">
              <w:rPr>
                <w:rStyle w:val="FontStyle49"/>
                <w:sz w:val="24"/>
                <w:szCs w:val="24"/>
              </w:rPr>
              <w:t>а</w:t>
            </w:r>
            <w:r w:rsidRPr="00CB2E8B">
              <w:rPr>
                <w:rStyle w:val="FontStyle49"/>
                <w:sz w:val="24"/>
                <w:szCs w:val="24"/>
              </w:rPr>
              <w:t>тах введения ФГОС НОО.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B2E8B" w:rsidRDefault="000D45A8" w:rsidP="00C60A0F">
            <w:r w:rsidRPr="00CB2E8B">
              <w:t>Размещение на школьном сайте информации о вв</w:t>
            </w:r>
            <w:r w:rsidRPr="00CB2E8B">
              <w:t>е</w:t>
            </w:r>
            <w:r w:rsidRPr="00CB2E8B">
              <w:t>дении ФГОС НОО. Включение в пу</w:t>
            </w:r>
            <w:r w:rsidRPr="00CB2E8B">
              <w:t>б</w:t>
            </w:r>
            <w:r w:rsidRPr="00CB2E8B">
              <w:t>личный доклад раздела, отража</w:t>
            </w:r>
            <w:r w:rsidRPr="00CB2E8B">
              <w:t>ю</w:t>
            </w:r>
            <w:r w:rsidRPr="00CB2E8B">
              <w:t xml:space="preserve">щего ход введения ФГОС </w:t>
            </w:r>
            <w:r w:rsidR="007A1849" w:rsidRPr="00CB2E8B">
              <w:t xml:space="preserve"> </w:t>
            </w:r>
            <w:r w:rsidRPr="00CB2E8B">
              <w:t>НОО.</w:t>
            </w:r>
          </w:p>
        </w:tc>
        <w:tc>
          <w:tcPr>
            <w:tcW w:w="2002" w:type="dxa"/>
            <w:shd w:val="clear" w:color="auto" w:fill="auto"/>
          </w:tcPr>
          <w:p w:rsidR="000D45A8" w:rsidRPr="00CB2E8B" w:rsidRDefault="00C3102F" w:rsidP="00C60A0F">
            <w:r w:rsidRPr="00CB2E8B">
              <w:rPr>
                <w:bCs/>
              </w:rPr>
              <w:t>Кудрявцева Т.И.</w:t>
            </w:r>
          </w:p>
        </w:tc>
      </w:tr>
      <w:tr w:rsidR="000D45A8" w:rsidRPr="00CB2E8B">
        <w:trPr>
          <w:tblHeader/>
        </w:trPr>
        <w:tc>
          <w:tcPr>
            <w:tcW w:w="5926" w:type="dxa"/>
            <w:shd w:val="clear" w:color="auto" w:fill="auto"/>
          </w:tcPr>
          <w:p w:rsidR="000D45A8" w:rsidRPr="00CB2E8B" w:rsidRDefault="000D45A8" w:rsidP="00C3102F">
            <w:pPr>
              <w:pStyle w:val="Style22"/>
              <w:widowControl/>
              <w:spacing w:line="240" w:lineRule="auto"/>
              <w:ind w:firstLine="6"/>
              <w:rPr>
                <w:rStyle w:val="FontStyle49"/>
                <w:sz w:val="24"/>
                <w:szCs w:val="24"/>
              </w:rPr>
            </w:pPr>
            <w:r w:rsidRPr="00CB2E8B">
              <w:rPr>
                <w:rStyle w:val="FontStyle49"/>
                <w:sz w:val="24"/>
                <w:szCs w:val="24"/>
              </w:rPr>
              <w:t>Освещение хода и результатов введения ФГОС НОО в сети Интернет (официальны</w:t>
            </w:r>
            <w:r w:rsidR="00C3102F" w:rsidRPr="00CB2E8B">
              <w:rPr>
                <w:rStyle w:val="FontStyle49"/>
                <w:sz w:val="24"/>
                <w:szCs w:val="24"/>
              </w:rPr>
              <w:t>й</w:t>
            </w:r>
            <w:r w:rsidRPr="00CB2E8B">
              <w:rPr>
                <w:rStyle w:val="FontStyle49"/>
                <w:sz w:val="24"/>
                <w:szCs w:val="24"/>
              </w:rPr>
              <w:t xml:space="preserve"> сайт</w:t>
            </w:r>
            <w:r w:rsidR="00C3102F" w:rsidRPr="00CB2E8B">
              <w:rPr>
                <w:rStyle w:val="FontStyle49"/>
                <w:sz w:val="24"/>
                <w:szCs w:val="24"/>
              </w:rPr>
              <w:t xml:space="preserve"> РМК</w:t>
            </w:r>
            <w:r w:rsidRPr="00CB2E8B">
              <w:rPr>
                <w:rStyle w:val="FontStyle49"/>
                <w:sz w:val="24"/>
                <w:szCs w:val="24"/>
              </w:rPr>
              <w:t>.), в педагогических и научно-методических п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>риодических изданиях, средствах массовой инфо</w:t>
            </w:r>
            <w:r w:rsidRPr="00CB2E8B">
              <w:rPr>
                <w:rStyle w:val="FontStyle49"/>
                <w:sz w:val="24"/>
                <w:szCs w:val="24"/>
              </w:rPr>
              <w:t>р</w:t>
            </w:r>
            <w:r w:rsidRPr="00CB2E8B">
              <w:rPr>
                <w:rStyle w:val="FontStyle49"/>
                <w:sz w:val="24"/>
                <w:szCs w:val="24"/>
              </w:rPr>
              <w:t>мации и др.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B2E8B" w:rsidRDefault="000D45A8" w:rsidP="00C60A0F">
            <w:proofErr w:type="gramStart"/>
            <w:r w:rsidRPr="00CB2E8B">
              <w:rPr>
                <w:rStyle w:val="FontStyle49"/>
                <w:sz w:val="24"/>
                <w:szCs w:val="24"/>
              </w:rPr>
              <w:t>Информиров</w:t>
            </w:r>
            <w:r w:rsidRPr="00CB2E8B">
              <w:rPr>
                <w:rStyle w:val="FontStyle49"/>
                <w:sz w:val="24"/>
                <w:szCs w:val="24"/>
              </w:rPr>
              <w:t>а</w:t>
            </w:r>
            <w:r w:rsidR="00C3102F" w:rsidRPr="00CB2E8B">
              <w:rPr>
                <w:rStyle w:val="FontStyle49"/>
                <w:sz w:val="24"/>
                <w:szCs w:val="24"/>
              </w:rPr>
              <w:t>-</w:t>
            </w:r>
            <w:r w:rsidRPr="00CB2E8B">
              <w:rPr>
                <w:rStyle w:val="FontStyle49"/>
                <w:sz w:val="24"/>
                <w:szCs w:val="24"/>
              </w:rPr>
              <w:t>ние</w:t>
            </w:r>
            <w:proofErr w:type="gramEnd"/>
            <w:r w:rsidRPr="00CB2E8B">
              <w:rPr>
                <w:rStyle w:val="FontStyle49"/>
                <w:sz w:val="24"/>
                <w:szCs w:val="24"/>
              </w:rPr>
              <w:t xml:space="preserve"> обществе</w:t>
            </w:r>
            <w:r w:rsidRPr="00CB2E8B">
              <w:rPr>
                <w:rStyle w:val="FontStyle49"/>
                <w:sz w:val="24"/>
                <w:szCs w:val="24"/>
              </w:rPr>
              <w:t>н</w:t>
            </w:r>
            <w:r w:rsidRPr="00CB2E8B">
              <w:rPr>
                <w:rStyle w:val="FontStyle49"/>
                <w:sz w:val="24"/>
                <w:szCs w:val="24"/>
              </w:rPr>
              <w:t>ности (в том числе педагог</w:t>
            </w:r>
            <w:r w:rsidRPr="00CB2E8B">
              <w:rPr>
                <w:rStyle w:val="FontStyle49"/>
                <w:sz w:val="24"/>
                <w:szCs w:val="24"/>
              </w:rPr>
              <w:t>и</w:t>
            </w:r>
            <w:r w:rsidRPr="00CB2E8B">
              <w:rPr>
                <w:rStyle w:val="FontStyle49"/>
                <w:sz w:val="24"/>
                <w:szCs w:val="24"/>
              </w:rPr>
              <w:t>ческой) о ходе и результатах вв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>дения ФГОС НОО муниципальном ра</w:t>
            </w:r>
            <w:r w:rsidRPr="00CB2E8B">
              <w:rPr>
                <w:rStyle w:val="FontStyle49"/>
                <w:sz w:val="24"/>
                <w:szCs w:val="24"/>
              </w:rPr>
              <w:t>й</w:t>
            </w:r>
            <w:r w:rsidRPr="00CB2E8B">
              <w:rPr>
                <w:rStyle w:val="FontStyle49"/>
                <w:sz w:val="24"/>
                <w:szCs w:val="24"/>
              </w:rPr>
              <w:t>оне</w:t>
            </w:r>
          </w:p>
        </w:tc>
        <w:tc>
          <w:tcPr>
            <w:tcW w:w="2002" w:type="dxa"/>
            <w:shd w:val="clear" w:color="auto" w:fill="auto"/>
          </w:tcPr>
          <w:p w:rsidR="000D45A8" w:rsidRPr="00CB2E8B" w:rsidRDefault="00C3102F" w:rsidP="00C60A0F">
            <w:r w:rsidRPr="00CB2E8B">
              <w:t>РМК</w:t>
            </w:r>
          </w:p>
        </w:tc>
      </w:tr>
      <w:tr w:rsidR="000D45A8" w:rsidRPr="00CB2E8B">
        <w:trPr>
          <w:tblHeader/>
        </w:trPr>
        <w:tc>
          <w:tcPr>
            <w:tcW w:w="5926" w:type="dxa"/>
            <w:shd w:val="clear" w:color="auto" w:fill="auto"/>
          </w:tcPr>
          <w:p w:rsidR="000D45A8" w:rsidRPr="00CB2E8B" w:rsidRDefault="000D45A8" w:rsidP="00C60A0F">
            <w:pPr>
              <w:pStyle w:val="Style22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CB2E8B">
              <w:rPr>
                <w:rStyle w:val="FontStyle49"/>
                <w:sz w:val="24"/>
                <w:szCs w:val="24"/>
              </w:rPr>
              <w:t>Обеспечение информационного взаимодейс</w:t>
            </w:r>
            <w:r w:rsidRPr="00CB2E8B">
              <w:rPr>
                <w:rStyle w:val="FontStyle49"/>
                <w:sz w:val="24"/>
                <w:szCs w:val="24"/>
              </w:rPr>
              <w:t>т</w:t>
            </w:r>
            <w:r w:rsidRPr="00CB2E8B">
              <w:rPr>
                <w:rStyle w:val="FontStyle49"/>
                <w:sz w:val="24"/>
                <w:szCs w:val="24"/>
              </w:rPr>
              <w:t>вия образовательных учреждений района с ц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>лью создания единой информационной среды, предназначенной для формирования методич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>ских и справочных электронных ресурсов по вопросам вв</w:t>
            </w:r>
            <w:r w:rsidRPr="00CB2E8B">
              <w:rPr>
                <w:rStyle w:val="FontStyle49"/>
                <w:sz w:val="24"/>
                <w:szCs w:val="24"/>
              </w:rPr>
              <w:t>е</w:t>
            </w:r>
            <w:r w:rsidRPr="00CB2E8B">
              <w:rPr>
                <w:rStyle w:val="FontStyle49"/>
                <w:sz w:val="24"/>
                <w:szCs w:val="24"/>
              </w:rPr>
              <w:t>дения ФГОС НОО.</w:t>
            </w: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B2E8B" w:rsidRDefault="000D45A8" w:rsidP="00C60A0F">
            <w:pPr>
              <w:jc w:val="both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B2E8B" w:rsidRDefault="00443958" w:rsidP="00C60A0F">
            <w:pPr>
              <w:jc w:val="both"/>
              <w:rPr>
                <w:bCs/>
              </w:rPr>
            </w:pPr>
            <w:r w:rsidRPr="00CB2E8B">
              <w:rPr>
                <w:bCs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B2E8B" w:rsidRDefault="000D45A8" w:rsidP="00C60A0F">
            <w:r w:rsidRPr="00CB2E8B">
              <w:t xml:space="preserve">Создание </w:t>
            </w:r>
            <w:r w:rsidRPr="00CB2E8B">
              <w:rPr>
                <w:rStyle w:val="FontStyle49"/>
                <w:sz w:val="24"/>
                <w:szCs w:val="24"/>
              </w:rPr>
              <w:t>мет</w:t>
            </w:r>
            <w:r w:rsidRPr="00CB2E8B">
              <w:rPr>
                <w:rStyle w:val="FontStyle49"/>
                <w:sz w:val="24"/>
                <w:szCs w:val="24"/>
              </w:rPr>
              <w:t>о</w:t>
            </w:r>
            <w:r w:rsidRPr="00CB2E8B">
              <w:rPr>
                <w:rStyle w:val="FontStyle49"/>
                <w:sz w:val="24"/>
                <w:szCs w:val="24"/>
              </w:rPr>
              <w:t>дических и справочных электронных</w:t>
            </w:r>
            <w:r w:rsidRPr="00CB2E8B">
              <w:t xml:space="preserve"> ресурсов </w:t>
            </w:r>
            <w:r w:rsidRPr="00CB2E8B">
              <w:rPr>
                <w:rStyle w:val="FontStyle49"/>
                <w:sz w:val="24"/>
                <w:szCs w:val="24"/>
              </w:rPr>
              <w:t>по в</w:t>
            </w:r>
            <w:r w:rsidRPr="00CB2E8B">
              <w:rPr>
                <w:rStyle w:val="FontStyle49"/>
                <w:sz w:val="24"/>
                <w:szCs w:val="24"/>
              </w:rPr>
              <w:t>о</w:t>
            </w:r>
            <w:r w:rsidRPr="00CB2E8B">
              <w:rPr>
                <w:rStyle w:val="FontStyle49"/>
                <w:sz w:val="24"/>
                <w:szCs w:val="24"/>
              </w:rPr>
              <w:t>просам введения ФГОС НОО</w:t>
            </w:r>
          </w:p>
        </w:tc>
        <w:tc>
          <w:tcPr>
            <w:tcW w:w="2002" w:type="dxa"/>
            <w:shd w:val="clear" w:color="auto" w:fill="auto"/>
          </w:tcPr>
          <w:p w:rsidR="000D45A8" w:rsidRPr="00CB2E8B" w:rsidRDefault="00C3102F" w:rsidP="00C60A0F">
            <w:r w:rsidRPr="00CB2E8B">
              <w:t>РМК</w:t>
            </w:r>
          </w:p>
        </w:tc>
      </w:tr>
    </w:tbl>
    <w:p w:rsidR="00C60A0F" w:rsidRPr="00CB2E8B" w:rsidRDefault="00C60A0F" w:rsidP="00C60A0F">
      <w:pPr>
        <w:spacing w:before="100" w:beforeAutospacing="1" w:after="100" w:afterAutospacing="1"/>
        <w:jc w:val="both"/>
        <w:sectPr w:rsidR="00C60A0F" w:rsidRPr="00CB2E8B" w:rsidSect="00C60A0F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0A0F" w:rsidRPr="00CB2E8B" w:rsidRDefault="00C60A0F" w:rsidP="00C3102F">
      <w:pPr>
        <w:jc w:val="center"/>
      </w:pPr>
    </w:p>
    <w:sectPr w:rsidR="00C60A0F" w:rsidRPr="00CB2E8B" w:rsidSect="00C60A0F">
      <w:footerReference w:type="default" r:id="rId8"/>
      <w:pgSz w:w="11909" w:h="16834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D3" w:rsidRDefault="00DC45D3">
      <w:r>
        <w:separator/>
      </w:r>
    </w:p>
  </w:endnote>
  <w:endnote w:type="continuationSeparator" w:id="0">
    <w:p w:rsidR="00DC45D3" w:rsidRDefault="00DC4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5C" w:rsidRDefault="001A545C">
    <w:pPr>
      <w:pStyle w:val="ae"/>
      <w:jc w:val="right"/>
    </w:pPr>
    <w:fldSimple w:instr=" PAGE   \* MERGEFORMAT ">
      <w:r w:rsidR="004A3909">
        <w:rPr>
          <w:noProof/>
        </w:rPr>
        <w:t>7</w:t>
      </w:r>
    </w:fldSimple>
  </w:p>
  <w:p w:rsidR="001A545C" w:rsidRDefault="001A54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D3" w:rsidRDefault="00DC45D3">
      <w:r>
        <w:separator/>
      </w:r>
    </w:p>
  </w:footnote>
  <w:footnote w:type="continuationSeparator" w:id="0">
    <w:p w:rsidR="00DC45D3" w:rsidRDefault="00DC4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972"/>
    <w:multiLevelType w:val="multilevel"/>
    <w:tmpl w:val="1FEC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A0F97"/>
    <w:multiLevelType w:val="hybridMultilevel"/>
    <w:tmpl w:val="BF4C60F4"/>
    <w:lvl w:ilvl="0" w:tplc="4F340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EE0CD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0B6F"/>
    <w:multiLevelType w:val="hybridMultilevel"/>
    <w:tmpl w:val="8486A70A"/>
    <w:lvl w:ilvl="0" w:tplc="48FE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317F5"/>
    <w:multiLevelType w:val="hybridMultilevel"/>
    <w:tmpl w:val="6A60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875DE"/>
    <w:multiLevelType w:val="multilevel"/>
    <w:tmpl w:val="19A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2693F"/>
    <w:multiLevelType w:val="multilevel"/>
    <w:tmpl w:val="BDE8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94FE2"/>
    <w:multiLevelType w:val="hybridMultilevel"/>
    <w:tmpl w:val="4920D8A4"/>
    <w:lvl w:ilvl="0" w:tplc="B4166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7168C"/>
    <w:multiLevelType w:val="hybridMultilevel"/>
    <w:tmpl w:val="DF9ACEF2"/>
    <w:lvl w:ilvl="0" w:tplc="9CE23B26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40D26"/>
    <w:multiLevelType w:val="multilevel"/>
    <w:tmpl w:val="54CC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743A1"/>
    <w:multiLevelType w:val="multilevel"/>
    <w:tmpl w:val="63F0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83B8B"/>
    <w:multiLevelType w:val="multilevel"/>
    <w:tmpl w:val="EFCE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D1B0F"/>
    <w:multiLevelType w:val="multilevel"/>
    <w:tmpl w:val="9A5A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555AE"/>
    <w:multiLevelType w:val="multilevel"/>
    <w:tmpl w:val="96BE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36EF1"/>
    <w:multiLevelType w:val="hybridMultilevel"/>
    <w:tmpl w:val="D8245A1C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>
    <w:nsid w:val="65EE15DF"/>
    <w:multiLevelType w:val="multilevel"/>
    <w:tmpl w:val="6294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35A09"/>
    <w:multiLevelType w:val="multilevel"/>
    <w:tmpl w:val="BBD0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529F1"/>
    <w:multiLevelType w:val="multilevel"/>
    <w:tmpl w:val="75A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1"/>
  </w:num>
  <w:num w:numId="10">
    <w:abstractNumId w:val="14"/>
  </w:num>
  <w:num w:numId="11">
    <w:abstractNumId w:val="16"/>
  </w:num>
  <w:num w:numId="12">
    <w:abstractNumId w:val="13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27D"/>
    <w:rsid w:val="000D45A8"/>
    <w:rsid w:val="001A545C"/>
    <w:rsid w:val="00377A5A"/>
    <w:rsid w:val="00443958"/>
    <w:rsid w:val="004A3909"/>
    <w:rsid w:val="005346B7"/>
    <w:rsid w:val="0056693D"/>
    <w:rsid w:val="00583510"/>
    <w:rsid w:val="00603A2F"/>
    <w:rsid w:val="0070276C"/>
    <w:rsid w:val="00706F4C"/>
    <w:rsid w:val="00725289"/>
    <w:rsid w:val="007A1849"/>
    <w:rsid w:val="007C327D"/>
    <w:rsid w:val="007C3C69"/>
    <w:rsid w:val="008B285A"/>
    <w:rsid w:val="00920237"/>
    <w:rsid w:val="00977C5C"/>
    <w:rsid w:val="00A02E94"/>
    <w:rsid w:val="00A73852"/>
    <w:rsid w:val="00A93FDE"/>
    <w:rsid w:val="00AD0C3D"/>
    <w:rsid w:val="00AD7A80"/>
    <w:rsid w:val="00B428E1"/>
    <w:rsid w:val="00C15936"/>
    <w:rsid w:val="00C3102F"/>
    <w:rsid w:val="00C60A0F"/>
    <w:rsid w:val="00CB0661"/>
    <w:rsid w:val="00CB2E8B"/>
    <w:rsid w:val="00D76F1C"/>
    <w:rsid w:val="00DC45D3"/>
    <w:rsid w:val="00DF6807"/>
    <w:rsid w:val="00EA04C4"/>
    <w:rsid w:val="00F149AB"/>
    <w:rsid w:val="00F24C64"/>
    <w:rsid w:val="00F9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7C3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C32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C32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7C327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7C327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C327D"/>
    <w:rPr>
      <w:color w:val="0000FF"/>
      <w:u w:val="single"/>
    </w:rPr>
  </w:style>
  <w:style w:type="paragraph" w:styleId="a4">
    <w:name w:val="Normal (Web)"/>
    <w:basedOn w:val="a"/>
    <w:rsid w:val="007C327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7C327D"/>
    <w:rPr>
      <w:i/>
      <w:iCs/>
    </w:rPr>
  </w:style>
  <w:style w:type="character" w:styleId="a6">
    <w:name w:val="Strong"/>
    <w:basedOn w:val="a0"/>
    <w:qFormat/>
    <w:rsid w:val="007C327D"/>
    <w:rPr>
      <w:b/>
      <w:bCs/>
    </w:rPr>
  </w:style>
  <w:style w:type="paragraph" w:customStyle="1" w:styleId="11">
    <w:name w:val="Знак1"/>
    <w:basedOn w:val="a"/>
    <w:rsid w:val="00B428E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7">
    <w:name w:val="МОН основной"/>
    <w:basedOn w:val="a"/>
    <w:rsid w:val="00C60A0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Indent2">
    <w:name w:val="Body Text Indent 2"/>
    <w:basedOn w:val="a"/>
    <w:rsid w:val="00C60A0F"/>
    <w:pPr>
      <w:shd w:val="clear" w:color="auto" w:fill="FFFFFF"/>
      <w:tabs>
        <w:tab w:val="left" w:pos="475"/>
        <w:tab w:val="left" w:leader="underscore" w:pos="9134"/>
      </w:tabs>
      <w:ind w:left="110"/>
      <w:jc w:val="both"/>
    </w:pPr>
    <w:rPr>
      <w:color w:val="000000"/>
      <w:sz w:val="22"/>
    </w:rPr>
  </w:style>
  <w:style w:type="paragraph" w:customStyle="1" w:styleId="Style35">
    <w:name w:val="Style35"/>
    <w:basedOn w:val="a"/>
    <w:rsid w:val="00C60A0F"/>
    <w:pPr>
      <w:widowControl w:val="0"/>
      <w:autoSpaceDE w:val="0"/>
      <w:autoSpaceDN w:val="0"/>
      <w:adjustRightInd w:val="0"/>
      <w:spacing w:line="256" w:lineRule="exact"/>
      <w:ind w:firstLine="504"/>
      <w:jc w:val="both"/>
    </w:pPr>
  </w:style>
  <w:style w:type="character" w:customStyle="1" w:styleId="FontStyle49">
    <w:name w:val="Font Style49"/>
    <w:basedOn w:val="a0"/>
    <w:rsid w:val="00C60A0F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C60A0F"/>
    <w:pPr>
      <w:widowControl w:val="0"/>
      <w:autoSpaceDE w:val="0"/>
      <w:autoSpaceDN w:val="0"/>
      <w:adjustRightInd w:val="0"/>
      <w:spacing w:line="252" w:lineRule="exact"/>
      <w:ind w:firstLine="571"/>
      <w:jc w:val="both"/>
    </w:pPr>
  </w:style>
  <w:style w:type="paragraph" w:customStyle="1" w:styleId="Style2">
    <w:name w:val="Style2"/>
    <w:basedOn w:val="a"/>
    <w:rsid w:val="00C60A0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60A0F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10">
    <w:name w:val="Заголовок 1 Знак"/>
    <w:basedOn w:val="a0"/>
    <w:link w:val="1"/>
    <w:rsid w:val="00C60A0F"/>
    <w:rPr>
      <w:b/>
      <w:bCs/>
      <w:kern w:val="36"/>
      <w:sz w:val="48"/>
      <w:szCs w:val="48"/>
      <w:lang w:val="ru-RU" w:eastAsia="ru-RU" w:bidi="ar-SA"/>
    </w:rPr>
  </w:style>
  <w:style w:type="paragraph" w:customStyle="1" w:styleId="12">
    <w:name w:val="заголовок 1"/>
    <w:basedOn w:val="a"/>
    <w:next w:val="a"/>
    <w:rsid w:val="00C60A0F"/>
    <w:pPr>
      <w:keepNext/>
      <w:jc w:val="center"/>
    </w:pPr>
    <w:rPr>
      <w:rFonts w:ascii="Roman 10cpi" w:hAnsi="Roman 10cpi"/>
      <w:b/>
      <w:szCs w:val="20"/>
      <w:lang w:val="en-US"/>
    </w:rPr>
  </w:style>
  <w:style w:type="paragraph" w:customStyle="1" w:styleId="20">
    <w:name w:val="заголовок 2"/>
    <w:basedOn w:val="a"/>
    <w:next w:val="a"/>
    <w:rsid w:val="00C60A0F"/>
    <w:pPr>
      <w:keepNext/>
      <w:jc w:val="center"/>
    </w:pPr>
    <w:rPr>
      <w:rFonts w:ascii="Roman 10cpi" w:hAnsi="Roman 10cpi"/>
      <w:b/>
      <w:sz w:val="32"/>
      <w:szCs w:val="20"/>
      <w:lang w:val="en-US"/>
    </w:rPr>
  </w:style>
  <w:style w:type="paragraph" w:styleId="30">
    <w:name w:val="Body Text Indent 3"/>
    <w:basedOn w:val="a"/>
    <w:rsid w:val="00C60A0F"/>
    <w:pPr>
      <w:spacing w:after="120"/>
      <w:ind w:left="283"/>
    </w:pPr>
    <w:rPr>
      <w:sz w:val="16"/>
      <w:szCs w:val="16"/>
    </w:rPr>
  </w:style>
  <w:style w:type="paragraph" w:customStyle="1" w:styleId="a8">
    <w:name w:val="Знак"/>
    <w:basedOn w:val="a"/>
    <w:rsid w:val="00C60A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60A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60A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semiHidden/>
    <w:rsid w:val="00C60A0F"/>
    <w:rPr>
      <w:sz w:val="20"/>
      <w:szCs w:val="20"/>
    </w:rPr>
  </w:style>
  <w:style w:type="character" w:styleId="aa">
    <w:name w:val="footnote reference"/>
    <w:basedOn w:val="a0"/>
    <w:semiHidden/>
    <w:rsid w:val="00C60A0F"/>
    <w:rPr>
      <w:vertAlign w:val="superscript"/>
    </w:rPr>
  </w:style>
  <w:style w:type="paragraph" w:customStyle="1" w:styleId="ab">
    <w:name w:val="Знак Знак Знак"/>
    <w:basedOn w:val="a"/>
    <w:rsid w:val="00C60A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C60A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C60A0F"/>
    <w:rPr>
      <w:lang w:val="ru-RU" w:eastAsia="ru-RU" w:bidi="ar-SA"/>
    </w:rPr>
  </w:style>
  <w:style w:type="paragraph" w:styleId="ae">
    <w:name w:val="footer"/>
    <w:basedOn w:val="a"/>
    <w:link w:val="af"/>
    <w:rsid w:val="00C60A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60A0F"/>
    <w:rPr>
      <w:lang w:val="ru-RU" w:eastAsia="ru-RU" w:bidi="ar-SA"/>
    </w:rPr>
  </w:style>
  <w:style w:type="paragraph" w:styleId="af0">
    <w:name w:val="Balloon Text"/>
    <w:basedOn w:val="a"/>
    <w:link w:val="af1"/>
    <w:rsid w:val="00C60A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0A0F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5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7F48-50D6-4980-BDA2-E9720A50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СКИПКРО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cp:lastModifiedBy>alex</cp:lastModifiedBy>
  <cp:revision>2</cp:revision>
  <cp:lastPrinted>2010-12-08T08:24:00Z</cp:lastPrinted>
  <dcterms:created xsi:type="dcterms:W3CDTF">2011-06-21T11:46:00Z</dcterms:created>
  <dcterms:modified xsi:type="dcterms:W3CDTF">2011-06-21T11:46:00Z</dcterms:modified>
</cp:coreProperties>
</file>