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6F" w:rsidRPr="00BD6A78" w:rsidRDefault="00BD6A78" w:rsidP="00BD6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78">
        <w:rPr>
          <w:rFonts w:ascii="Times New Roman" w:hAnsi="Times New Roman" w:cs="Times New Roman"/>
          <w:b/>
          <w:sz w:val="28"/>
          <w:szCs w:val="28"/>
        </w:rPr>
        <w:t>Критерии и показатели системы работы по профессиональному самоопределению и профессиональной ориентации обучающихся</w:t>
      </w:r>
    </w:p>
    <w:p w:rsidR="00BD6A78" w:rsidRPr="00BD6A78" w:rsidRDefault="00BD6A78" w:rsidP="00BD6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A78">
        <w:rPr>
          <w:rFonts w:ascii="Times New Roman" w:hAnsi="Times New Roman" w:cs="Times New Roman"/>
          <w:b/>
          <w:sz w:val="28"/>
          <w:szCs w:val="28"/>
        </w:rPr>
        <w:t>Грачевского</w:t>
      </w:r>
      <w:proofErr w:type="spellEnd"/>
      <w:r w:rsidRPr="00BD6A7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BD6A78" w:rsidRDefault="00BD6A78" w:rsidP="00BD6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78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3404"/>
        <w:gridCol w:w="3033"/>
        <w:gridCol w:w="2291"/>
      </w:tblGrid>
      <w:tr w:rsidR="009760B9" w:rsidTr="00946154">
        <w:tc>
          <w:tcPr>
            <w:tcW w:w="617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4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033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291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участников</w:t>
            </w:r>
          </w:p>
        </w:tc>
      </w:tr>
      <w:tr w:rsidR="00BD6A78" w:rsidTr="00823298">
        <w:tc>
          <w:tcPr>
            <w:tcW w:w="9345" w:type="dxa"/>
            <w:gridSpan w:val="4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 w:val="restart"/>
          </w:tcPr>
          <w:p w:rsidR="00946154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4" w:type="dxa"/>
            <w:vMerge w:val="restart"/>
          </w:tcPr>
          <w:p w:rsidR="00946154" w:rsidRPr="00BD6A78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Преемственность и системность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уровням</w:t>
            </w:r>
          </w:p>
        </w:tc>
        <w:tc>
          <w:tcPr>
            <w:tcW w:w="3033" w:type="dxa"/>
            <w:vMerge w:val="restart"/>
          </w:tcPr>
          <w:p w:rsidR="00946154" w:rsidRPr="00BD6A78" w:rsidRDefault="00946154" w:rsidP="00BD6A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участников, посетивших мероприятия ознакомительного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154" w:rsidRDefault="00946154" w:rsidP="00BD6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участников, посетивших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вовлеченного</w:t>
            </w:r>
          </w:p>
          <w:p w:rsidR="00946154" w:rsidRDefault="00946154" w:rsidP="00BD6A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154" w:rsidRPr="00BD6A78" w:rsidRDefault="00946154" w:rsidP="00BD6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участников, посетивших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вовлеченного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углубленного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BD6A78" w:rsidRDefault="00946154" w:rsidP="00BD6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проекта по ранней профессиональной ориентации  «Билет в будущее»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Default="00946154" w:rsidP="00BD6A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общеобразовательных организаций , принявших участие в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 по ранней профессиональной ориентации  «Билет в будущее»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созданных «Личных кабинетов для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 по ранней профессиональной ориентации  «Билет в будущее»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AC3C90" w:rsidRDefault="00946154" w:rsidP="00AC3C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этапа «Анкета»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AC3C90" w:rsidRDefault="00946154" w:rsidP="00AC3C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прошедших три этапа тестирования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AC3C90" w:rsidRDefault="00946154" w:rsidP="00AC3C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прошедших профессиональные пробы на базе ПОО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AC3C90" w:rsidRDefault="00946154" w:rsidP="00AC3C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прошедших профессиональные пробы на базе ПОО</w:t>
            </w: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, которым даны методические рекомендации в соответствии с выбранными компетенциями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BD6A78">
              <w:rPr>
                <w:rFonts w:ascii="Times New Roman" w:hAnsi="Times New Roman" w:cs="Times New Roman"/>
                <w:sz w:val="28"/>
                <w:szCs w:val="28"/>
              </w:rPr>
              <w:t>«Билет</w:t>
            </w:r>
            <w:proofErr w:type="spellEnd"/>
            <w:r w:rsidRPr="00BD6A78">
              <w:rPr>
                <w:rFonts w:ascii="Times New Roman" w:hAnsi="Times New Roman" w:cs="Times New Roman"/>
                <w:sz w:val="28"/>
                <w:szCs w:val="28"/>
              </w:rPr>
              <w:t xml:space="preserve"> в будущее»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760B9" w:rsidRDefault="00946154" w:rsidP="00976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открытых онлайн- уроков «</w:t>
            </w:r>
            <w:proofErr w:type="spellStart"/>
            <w:r w:rsidRPr="009760B9">
              <w:rPr>
                <w:rFonts w:ascii="Times New Roman" w:hAnsi="Times New Roman" w:cs="Times New Roman"/>
                <w:sz w:val="28"/>
                <w:szCs w:val="28"/>
              </w:rPr>
              <w:t>ПроеКторя</w:t>
            </w:r>
            <w:proofErr w:type="spellEnd"/>
            <w:r w:rsidRPr="009760B9">
              <w:rPr>
                <w:rFonts w:ascii="Times New Roman" w:hAnsi="Times New Roman" w:cs="Times New Roman"/>
                <w:sz w:val="28"/>
                <w:szCs w:val="28"/>
              </w:rPr>
              <w:t xml:space="preserve">», «Урок цифры», или иные по стартовым возможностям мероприятиям 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760B9" w:rsidRDefault="00946154" w:rsidP="00976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 , прошедших стажировку и профессиональные пробы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760B9" w:rsidRDefault="00946154" w:rsidP="00976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реализуемых практико-ориентированных программ 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760B9" w:rsidRDefault="00946154" w:rsidP="00976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 школ , охваченных </w:t>
            </w: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</w:t>
            </w: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9760B9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46154" w:rsidRDefault="00946154" w:rsidP="00946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детей, охваченных </w:t>
            </w:r>
            <w:proofErr w:type="spellStart"/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проф.пробами</w:t>
            </w:r>
            <w:proofErr w:type="spellEnd"/>
            <w:r w:rsidRPr="0094615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практико- ориентированных программ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46154" w:rsidRDefault="00946154" w:rsidP="00946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Число детей , охваченных деятельностью «</w:t>
            </w:r>
            <w:proofErr w:type="spellStart"/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ториум</w:t>
            </w:r>
            <w:proofErr w:type="spellEnd"/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» (мобильных «Технопарков»)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 w:val="restart"/>
          </w:tcPr>
          <w:p w:rsidR="00946154" w:rsidRDefault="002F168C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4" w:type="dxa"/>
            <w:vMerge w:val="restart"/>
          </w:tcPr>
          <w:p w:rsidR="00946154" w:rsidRPr="00946154" w:rsidRDefault="00946154" w:rsidP="00946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Сопровождение различных категорий  целевых обучающихся, обучающихся с ОВЗ, детей- инвалидов</w:t>
            </w:r>
          </w:p>
        </w:tc>
        <w:tc>
          <w:tcPr>
            <w:tcW w:w="3033" w:type="dxa"/>
          </w:tcPr>
          <w:p w:rsidR="00946154" w:rsidRDefault="00946154" w:rsidP="009461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обучающихся с ОВЗ, детей-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охваченных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46154" w:rsidRDefault="00946154" w:rsidP="00946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Количество программ ДОДИ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AC3C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Default="00946154" w:rsidP="009461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обучающихся с ОВЗ, детей-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охваченных </w:t>
            </w: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ями по ранней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46154" w:rsidRPr="00946154" w:rsidRDefault="00946154" w:rsidP="00946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инвалиды, которые продолжили обучение в СПО и ВПО</w:t>
            </w: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91" w:type="dxa"/>
          </w:tcPr>
          <w:p w:rsidR="00946154" w:rsidRDefault="0094615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</w:tcPr>
          <w:p w:rsidR="00BD6A78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4" w:type="dxa"/>
          </w:tcPr>
          <w:p w:rsidR="00BD6A78" w:rsidRPr="009E102A" w:rsidRDefault="009E102A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образовательных организаций с </w:t>
            </w:r>
            <w:r w:rsidRPr="009E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социальными партнерами, партнерами - работодателями</w:t>
            </w:r>
          </w:p>
        </w:tc>
        <w:tc>
          <w:tcPr>
            <w:tcW w:w="3033" w:type="dxa"/>
          </w:tcPr>
          <w:p w:rsidR="00BD6A78" w:rsidRDefault="009E102A" w:rsidP="009E10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Численность социальных партнеров- </w:t>
            </w:r>
            <w:r w:rsidRPr="009E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работодателями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округа</w:t>
            </w:r>
          </w:p>
        </w:tc>
        <w:tc>
          <w:tcPr>
            <w:tcW w:w="2291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54" w:rsidTr="00946154">
        <w:tc>
          <w:tcPr>
            <w:tcW w:w="617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BD6A78" w:rsidRDefault="009E102A" w:rsidP="009E10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охваченных мероприятиями во взаимодействии с социальными партнерами</w:t>
            </w:r>
          </w:p>
        </w:tc>
        <w:tc>
          <w:tcPr>
            <w:tcW w:w="2291" w:type="dxa"/>
          </w:tcPr>
          <w:p w:rsidR="00BD6A78" w:rsidRDefault="00BD6A78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02A" w:rsidTr="00946154">
        <w:tc>
          <w:tcPr>
            <w:tcW w:w="617" w:type="dxa"/>
          </w:tcPr>
          <w:p w:rsidR="009E102A" w:rsidRDefault="009E102A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9E102A" w:rsidRDefault="009E102A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9E102A" w:rsidRPr="00946154" w:rsidRDefault="009E102A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инвалид</w:t>
            </w:r>
            <w:r w:rsidR="002F168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охваченных мероприятиями во взаимодействии с социальными партнерами</w:t>
            </w:r>
          </w:p>
        </w:tc>
        <w:tc>
          <w:tcPr>
            <w:tcW w:w="2291" w:type="dxa"/>
          </w:tcPr>
          <w:p w:rsidR="009E102A" w:rsidRDefault="009E102A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68C" w:rsidTr="005E6AB1">
        <w:tc>
          <w:tcPr>
            <w:tcW w:w="9345" w:type="dxa"/>
            <w:gridSpan w:val="4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условий образовательной среды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направленности</w:t>
            </w:r>
          </w:p>
        </w:tc>
      </w:tr>
      <w:tr w:rsidR="002F168C" w:rsidTr="00946154">
        <w:tc>
          <w:tcPr>
            <w:tcW w:w="617" w:type="dxa"/>
            <w:vMerge w:val="restart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4" w:type="dxa"/>
            <w:vMerge w:val="restart"/>
          </w:tcPr>
          <w:p w:rsidR="002F168C" w:rsidRPr="002F168C" w:rsidRDefault="002F168C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68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 методическая обеспеченность </w:t>
            </w:r>
            <w:proofErr w:type="spellStart"/>
            <w:r w:rsidRPr="002F168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F168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033" w:type="dxa"/>
          </w:tcPr>
          <w:p w:rsidR="002F168C" w:rsidRPr="00946154" w:rsidRDefault="002F168C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общеобразовательных программ и программ внеурочной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291" w:type="dxa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программ профессионального обучения, реализующихся для обучающихся общеобразовательных организаций </w:t>
            </w:r>
          </w:p>
        </w:tc>
        <w:tc>
          <w:tcPr>
            <w:tcW w:w="2291" w:type="dxa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программ профессионального обучения, реализующихся для обучающихся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и. или инвалидностью</w:t>
            </w:r>
          </w:p>
        </w:tc>
        <w:tc>
          <w:tcPr>
            <w:tcW w:w="2291" w:type="dxa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программ профессиональных проб</w:t>
            </w:r>
          </w:p>
        </w:tc>
        <w:tc>
          <w:tcPr>
            <w:tcW w:w="2291" w:type="dxa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68C" w:rsidTr="00946154">
        <w:tc>
          <w:tcPr>
            <w:tcW w:w="617" w:type="dxa"/>
            <w:vMerge w:val="restart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404" w:type="dxa"/>
            <w:vMerge w:val="restart"/>
          </w:tcPr>
          <w:p w:rsidR="002F168C" w:rsidRPr="002F168C" w:rsidRDefault="002F168C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68C">
              <w:rPr>
                <w:rFonts w:ascii="Times New Roman" w:hAnsi="Times New Roman" w:cs="Times New Roman"/>
                <w:sz w:val="28"/>
                <w:szCs w:val="28"/>
              </w:rPr>
              <w:t xml:space="preserve">Кадровая обеспеченность </w:t>
            </w:r>
            <w:proofErr w:type="spellStart"/>
            <w:r w:rsidRPr="002F168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F168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033" w:type="dxa"/>
          </w:tcPr>
          <w:p w:rsidR="002F168C" w:rsidRPr="00946154" w:rsidRDefault="002F168C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педагогов-навигаторов</w:t>
            </w:r>
          </w:p>
        </w:tc>
        <w:tc>
          <w:tcPr>
            <w:tcW w:w="2291" w:type="dxa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прошедших обучение по вопросам профориентации и профессионального самоопределения</w:t>
            </w:r>
          </w:p>
        </w:tc>
        <w:tc>
          <w:tcPr>
            <w:tcW w:w="2291" w:type="dxa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педагогов-навигаторов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работающих с детьми ОВЗ и инвалидами в 9-х классах, в том числе по вопросам трудоустройства и профессионального самоопределения</w:t>
            </w:r>
          </w:p>
        </w:tc>
        <w:tc>
          <w:tcPr>
            <w:tcW w:w="2291" w:type="dxa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68C" w:rsidTr="00946154">
        <w:tc>
          <w:tcPr>
            <w:tcW w:w="617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F168C" w:rsidRPr="00946154" w:rsidRDefault="002F168C" w:rsidP="002F1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с детьми ОВЗ и инвалидами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прошедшими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трудоустройства и профессионального самоопределения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246" w:rsidTr="00946154">
        <w:tc>
          <w:tcPr>
            <w:tcW w:w="617" w:type="dxa"/>
            <w:vMerge w:val="restart"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4" w:type="dxa"/>
            <w:vMerge w:val="restart"/>
          </w:tcPr>
          <w:p w:rsidR="00600246" w:rsidRPr="00600246" w:rsidRDefault="00600246" w:rsidP="0060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0246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Инфраструктурная обеспеченность </w:t>
            </w:r>
            <w:proofErr w:type="spellStart"/>
            <w:r w:rsidRPr="0060024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600246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033" w:type="dxa"/>
          </w:tcPr>
          <w:p w:rsidR="00600246" w:rsidRPr="00946154" w:rsidRDefault="00600246" w:rsidP="0060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Функционирующие центры цифрового и гуманитарных профилей «Точка роста»</w:t>
            </w:r>
          </w:p>
        </w:tc>
        <w:tc>
          <w:tcPr>
            <w:tcW w:w="2291" w:type="dxa"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246" w:rsidTr="00946154">
        <w:tc>
          <w:tcPr>
            <w:tcW w:w="617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600246" w:rsidRPr="00600246" w:rsidRDefault="00600246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</w:t>
            </w:r>
          </w:p>
        </w:tc>
        <w:tc>
          <w:tcPr>
            <w:tcW w:w="2291" w:type="dxa"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246" w:rsidTr="00946154">
        <w:tc>
          <w:tcPr>
            <w:tcW w:w="617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600246" w:rsidRPr="00600246" w:rsidRDefault="00600246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цифровой образовательной среды</w:t>
            </w:r>
          </w:p>
        </w:tc>
        <w:tc>
          <w:tcPr>
            <w:tcW w:w="2291" w:type="dxa"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246" w:rsidTr="00946154">
        <w:tc>
          <w:tcPr>
            <w:tcW w:w="617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600246" w:rsidRPr="00946154" w:rsidRDefault="00600246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охваченных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</w:t>
            </w:r>
          </w:p>
        </w:tc>
        <w:tc>
          <w:tcPr>
            <w:tcW w:w="2291" w:type="dxa"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246" w:rsidTr="00D23DE2">
        <w:tc>
          <w:tcPr>
            <w:tcW w:w="9345" w:type="dxa"/>
            <w:gridSpan w:val="4"/>
          </w:tcPr>
          <w:p w:rsidR="00600246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результатов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2F168C" w:rsidTr="00946154">
        <w:tc>
          <w:tcPr>
            <w:tcW w:w="617" w:type="dxa"/>
          </w:tcPr>
          <w:p w:rsidR="002F168C" w:rsidRDefault="00600246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2F168C" w:rsidRPr="00600246" w:rsidRDefault="00600246" w:rsidP="0060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0246">
              <w:rPr>
                <w:rFonts w:ascii="Times New Roman" w:hAnsi="Times New Roman" w:cs="Times New Roman"/>
                <w:sz w:val="28"/>
                <w:szCs w:val="28"/>
              </w:rPr>
              <w:t xml:space="preserve">Охват различными формами </w:t>
            </w:r>
            <w:r w:rsidRPr="00600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ориентации</w:t>
            </w:r>
          </w:p>
        </w:tc>
        <w:tc>
          <w:tcPr>
            <w:tcW w:w="3033" w:type="dxa"/>
          </w:tcPr>
          <w:p w:rsidR="002F168C" w:rsidRPr="00946154" w:rsidRDefault="00600246" w:rsidP="00B81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обучающихся 6-11 классов </w:t>
            </w:r>
            <w:r w:rsidR="00B810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охваченных </w:t>
            </w:r>
            <w:proofErr w:type="spellStart"/>
            <w:r w:rsidR="00B810E4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B810E4">
              <w:rPr>
                <w:rFonts w:ascii="Times New Roman" w:hAnsi="Times New Roman" w:cs="Times New Roman"/>
                <w:sz w:val="28"/>
                <w:szCs w:val="28"/>
              </w:rPr>
              <w:t xml:space="preserve"> работой</w:t>
            </w:r>
          </w:p>
        </w:tc>
        <w:tc>
          <w:tcPr>
            <w:tcW w:w="2291" w:type="dxa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68C" w:rsidTr="00946154">
        <w:tc>
          <w:tcPr>
            <w:tcW w:w="617" w:type="dxa"/>
          </w:tcPr>
          <w:p w:rsidR="002F168C" w:rsidRDefault="00B810E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404" w:type="dxa"/>
          </w:tcPr>
          <w:p w:rsidR="002F168C" w:rsidRPr="00B810E4" w:rsidRDefault="00B810E4" w:rsidP="00B81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0E4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соревнованиях, чемпионатах</w:t>
            </w:r>
          </w:p>
        </w:tc>
        <w:tc>
          <w:tcPr>
            <w:tcW w:w="3033" w:type="dxa"/>
          </w:tcPr>
          <w:p w:rsidR="002F168C" w:rsidRPr="00B810E4" w:rsidRDefault="00B810E4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регионального чемпионата «Молодые профессионалы»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B8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B810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1" w:type="dxa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68C" w:rsidTr="00946154">
        <w:tc>
          <w:tcPr>
            <w:tcW w:w="617" w:type="dxa"/>
          </w:tcPr>
          <w:p w:rsidR="002F168C" w:rsidRDefault="00B810E4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4" w:type="dxa"/>
          </w:tcPr>
          <w:p w:rsidR="002F168C" w:rsidRPr="00B810E4" w:rsidRDefault="00B810E4" w:rsidP="00B81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0E4">
              <w:rPr>
                <w:rFonts w:ascii="Times New Roman" w:hAnsi="Times New Roman" w:cs="Times New Roman"/>
                <w:sz w:val="28"/>
                <w:szCs w:val="28"/>
              </w:rPr>
              <w:t>Трудоустройство по выбранной специальности, профессии</w:t>
            </w:r>
          </w:p>
        </w:tc>
        <w:tc>
          <w:tcPr>
            <w:tcW w:w="3033" w:type="dxa"/>
          </w:tcPr>
          <w:p w:rsidR="002F168C" w:rsidRPr="00946154" w:rsidRDefault="00B810E4" w:rsidP="009E1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выпускников 9-х и 11-хк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  <w:tc>
          <w:tcPr>
            <w:tcW w:w="2291" w:type="dxa"/>
          </w:tcPr>
          <w:p w:rsidR="002F168C" w:rsidRDefault="002F168C" w:rsidP="00BD6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6A78" w:rsidRPr="00BD6A78" w:rsidRDefault="00BD6A78" w:rsidP="00BD6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D6A78" w:rsidRPr="00BD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41"/>
    <w:rsid w:val="002F168C"/>
    <w:rsid w:val="003A6941"/>
    <w:rsid w:val="00600246"/>
    <w:rsid w:val="00946154"/>
    <w:rsid w:val="009760B9"/>
    <w:rsid w:val="009E102A"/>
    <w:rsid w:val="00AC3C90"/>
    <w:rsid w:val="00B810E4"/>
    <w:rsid w:val="00BD6A78"/>
    <w:rsid w:val="00E46EF6"/>
    <w:rsid w:val="00F3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BBC6"/>
  <w15:chartTrackingRefBased/>
  <w15:docId w15:val="{36FB0578-BDBD-4BC7-BA77-BCCB9772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A78"/>
    <w:pPr>
      <w:spacing w:after="0" w:line="240" w:lineRule="auto"/>
    </w:pPr>
  </w:style>
  <w:style w:type="table" w:styleId="a4">
    <w:name w:val="Table Grid"/>
    <w:basedOn w:val="a1"/>
    <w:uiPriority w:val="39"/>
    <w:rsid w:val="00BD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Ширинян</dc:creator>
  <cp:keywords/>
  <dc:description/>
  <cp:lastModifiedBy>Ширинян</cp:lastModifiedBy>
  <cp:revision>2</cp:revision>
  <dcterms:created xsi:type="dcterms:W3CDTF">2021-06-21T14:11:00Z</dcterms:created>
  <dcterms:modified xsi:type="dcterms:W3CDTF">2021-06-21T14:11:00Z</dcterms:modified>
</cp:coreProperties>
</file>