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D9" w:rsidRPr="007B450D" w:rsidRDefault="00B23BD9" w:rsidP="00B23BD9">
      <w:pPr>
        <w:spacing w:line="240" w:lineRule="exact"/>
        <w:ind w:left="5103"/>
        <w:jc w:val="right"/>
      </w:pPr>
      <w:r w:rsidRPr="007B450D">
        <w:t>Приложение</w:t>
      </w:r>
      <w:r>
        <w:t xml:space="preserve"> </w:t>
      </w:r>
      <w:r w:rsidRPr="007B450D">
        <w:t>1</w:t>
      </w:r>
    </w:p>
    <w:p w:rsidR="00B23BD9" w:rsidRPr="007B450D" w:rsidRDefault="00B23BD9" w:rsidP="00B23BD9">
      <w:pPr>
        <w:pStyle w:val="a4"/>
        <w:spacing w:before="0" w:after="0" w:line="240" w:lineRule="exact"/>
        <w:ind w:left="5103"/>
        <w:rPr>
          <w:sz w:val="24"/>
          <w:szCs w:val="24"/>
        </w:rPr>
      </w:pPr>
      <w:r w:rsidRPr="007B450D">
        <w:rPr>
          <w:rFonts w:cs="Times New Roman"/>
          <w:sz w:val="24"/>
          <w:szCs w:val="24"/>
          <w:lang w:val="ru-RU"/>
        </w:rPr>
        <w:t>к административному регламенту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Pr="007B450D">
        <w:rPr>
          <w:sz w:val="24"/>
          <w:szCs w:val="24"/>
        </w:rPr>
        <w:t>по</w:t>
      </w:r>
      <w:proofErr w:type="spellEnd"/>
      <w:r w:rsidRPr="007B450D">
        <w:rPr>
          <w:sz w:val="24"/>
          <w:szCs w:val="24"/>
        </w:rPr>
        <w:t xml:space="preserve"> </w:t>
      </w:r>
      <w:proofErr w:type="spellStart"/>
      <w:r w:rsidRPr="007B450D">
        <w:rPr>
          <w:sz w:val="24"/>
          <w:szCs w:val="24"/>
        </w:rPr>
        <w:t>предоставлению</w:t>
      </w:r>
      <w:proofErr w:type="spellEnd"/>
      <w:r w:rsidRPr="007B450D">
        <w:rPr>
          <w:sz w:val="24"/>
          <w:szCs w:val="24"/>
        </w:rPr>
        <w:t xml:space="preserve"> </w:t>
      </w:r>
      <w:proofErr w:type="spellStart"/>
      <w:r w:rsidRPr="007B450D">
        <w:rPr>
          <w:sz w:val="24"/>
          <w:szCs w:val="24"/>
        </w:rPr>
        <w:t>муниципальной</w:t>
      </w:r>
      <w:proofErr w:type="spellEnd"/>
      <w:r w:rsidRPr="007B450D">
        <w:rPr>
          <w:sz w:val="24"/>
          <w:szCs w:val="24"/>
        </w:rPr>
        <w:t xml:space="preserve"> </w:t>
      </w:r>
      <w:proofErr w:type="spellStart"/>
      <w:r w:rsidRPr="007B450D">
        <w:rPr>
          <w:sz w:val="24"/>
          <w:szCs w:val="24"/>
        </w:rPr>
        <w:t>услуги</w:t>
      </w:r>
      <w:proofErr w:type="spellEnd"/>
      <w:r>
        <w:rPr>
          <w:sz w:val="24"/>
          <w:szCs w:val="24"/>
        </w:rPr>
        <w:t xml:space="preserve"> </w:t>
      </w:r>
      <w:r w:rsidRPr="007B450D">
        <w:rPr>
          <w:bCs/>
          <w:sz w:val="24"/>
          <w:szCs w:val="24"/>
        </w:rPr>
        <w:t>«</w:t>
      </w:r>
      <w:proofErr w:type="spellStart"/>
      <w:r w:rsidRPr="007B450D">
        <w:rPr>
          <w:bCs/>
          <w:sz w:val="24"/>
          <w:szCs w:val="24"/>
        </w:rPr>
        <w:t>Предоставление</w:t>
      </w:r>
      <w:proofErr w:type="spellEnd"/>
      <w:r w:rsidRPr="007B450D">
        <w:rPr>
          <w:bCs/>
          <w:sz w:val="24"/>
          <w:szCs w:val="24"/>
        </w:rPr>
        <w:t xml:space="preserve"> </w:t>
      </w:r>
      <w:proofErr w:type="spellStart"/>
      <w:r w:rsidRPr="007B450D">
        <w:rPr>
          <w:bCs/>
          <w:sz w:val="24"/>
          <w:szCs w:val="24"/>
        </w:rPr>
        <w:t>информации</w:t>
      </w:r>
      <w:proofErr w:type="spellEnd"/>
      <w:r w:rsidRPr="007B450D">
        <w:rPr>
          <w:bCs/>
          <w:sz w:val="24"/>
          <w:szCs w:val="24"/>
        </w:rPr>
        <w:t xml:space="preserve"> о </w:t>
      </w:r>
      <w:proofErr w:type="spellStart"/>
      <w:r w:rsidRPr="007B450D">
        <w:rPr>
          <w:bCs/>
          <w:sz w:val="24"/>
          <w:szCs w:val="24"/>
        </w:rPr>
        <w:t>результатах</w:t>
      </w:r>
      <w:proofErr w:type="spellEnd"/>
      <w:r w:rsidRPr="007B450D">
        <w:rPr>
          <w:bCs/>
          <w:sz w:val="24"/>
          <w:szCs w:val="24"/>
        </w:rPr>
        <w:t xml:space="preserve"> </w:t>
      </w:r>
      <w:proofErr w:type="spellStart"/>
      <w:r w:rsidRPr="007B450D">
        <w:rPr>
          <w:bCs/>
          <w:sz w:val="24"/>
          <w:szCs w:val="24"/>
        </w:rPr>
        <w:t>сданных</w:t>
      </w:r>
      <w:proofErr w:type="spellEnd"/>
      <w:r w:rsidRPr="007B450D">
        <w:rPr>
          <w:bCs/>
          <w:sz w:val="24"/>
          <w:szCs w:val="24"/>
        </w:rPr>
        <w:t xml:space="preserve"> </w:t>
      </w:r>
      <w:proofErr w:type="spellStart"/>
      <w:r w:rsidRPr="007B450D">
        <w:rPr>
          <w:bCs/>
          <w:sz w:val="24"/>
          <w:szCs w:val="24"/>
        </w:rPr>
        <w:t>экзаменов</w:t>
      </w:r>
      <w:proofErr w:type="spellEnd"/>
      <w:r w:rsidRPr="007B450D">
        <w:rPr>
          <w:bCs/>
          <w:sz w:val="24"/>
          <w:szCs w:val="24"/>
        </w:rPr>
        <w:t xml:space="preserve">, </w:t>
      </w:r>
      <w:proofErr w:type="spellStart"/>
      <w:r w:rsidRPr="007B450D">
        <w:rPr>
          <w:bCs/>
          <w:sz w:val="24"/>
          <w:szCs w:val="24"/>
        </w:rPr>
        <w:t>тестирования</w:t>
      </w:r>
      <w:proofErr w:type="spellEnd"/>
      <w:r w:rsidRPr="007B450D">
        <w:rPr>
          <w:bCs/>
          <w:sz w:val="24"/>
          <w:szCs w:val="24"/>
        </w:rPr>
        <w:t xml:space="preserve"> и</w:t>
      </w:r>
      <w:r>
        <w:rPr>
          <w:bCs/>
          <w:sz w:val="24"/>
          <w:szCs w:val="24"/>
        </w:rPr>
        <w:t xml:space="preserve"> </w:t>
      </w:r>
      <w:proofErr w:type="spellStart"/>
      <w:r w:rsidRPr="007B450D">
        <w:rPr>
          <w:bCs/>
          <w:sz w:val="24"/>
          <w:szCs w:val="24"/>
        </w:rPr>
        <w:t>иных</w:t>
      </w:r>
      <w:proofErr w:type="spellEnd"/>
      <w:r w:rsidRPr="007B450D">
        <w:rPr>
          <w:bCs/>
          <w:sz w:val="24"/>
          <w:szCs w:val="24"/>
        </w:rPr>
        <w:t xml:space="preserve"> </w:t>
      </w:r>
      <w:proofErr w:type="spellStart"/>
      <w:r w:rsidRPr="007B450D">
        <w:rPr>
          <w:bCs/>
          <w:sz w:val="24"/>
          <w:szCs w:val="24"/>
        </w:rPr>
        <w:t>вступительных</w:t>
      </w:r>
      <w:proofErr w:type="spellEnd"/>
      <w:r w:rsidRPr="007B450D">
        <w:rPr>
          <w:bCs/>
          <w:sz w:val="24"/>
          <w:szCs w:val="24"/>
        </w:rPr>
        <w:t xml:space="preserve"> </w:t>
      </w:r>
      <w:proofErr w:type="spellStart"/>
      <w:r w:rsidRPr="007B450D">
        <w:rPr>
          <w:bCs/>
          <w:sz w:val="24"/>
          <w:szCs w:val="24"/>
        </w:rPr>
        <w:t>испытаний</w:t>
      </w:r>
      <w:proofErr w:type="spellEnd"/>
      <w:r w:rsidRPr="007B450D">
        <w:rPr>
          <w:bCs/>
          <w:sz w:val="24"/>
          <w:szCs w:val="24"/>
        </w:rPr>
        <w:t xml:space="preserve">, а </w:t>
      </w:r>
      <w:proofErr w:type="spellStart"/>
      <w:r w:rsidRPr="007B450D">
        <w:rPr>
          <w:bCs/>
          <w:sz w:val="24"/>
          <w:szCs w:val="24"/>
        </w:rPr>
        <w:t>также</w:t>
      </w:r>
      <w:proofErr w:type="spellEnd"/>
      <w:r w:rsidRPr="007B450D">
        <w:rPr>
          <w:bCs/>
          <w:sz w:val="24"/>
          <w:szCs w:val="24"/>
        </w:rPr>
        <w:t xml:space="preserve"> о </w:t>
      </w:r>
      <w:proofErr w:type="spellStart"/>
      <w:r w:rsidRPr="007B450D">
        <w:rPr>
          <w:bCs/>
          <w:sz w:val="24"/>
          <w:szCs w:val="24"/>
        </w:rPr>
        <w:t>зачислении</w:t>
      </w:r>
      <w:proofErr w:type="spellEnd"/>
      <w:r w:rsidRPr="007B450D">
        <w:rPr>
          <w:bCs/>
          <w:sz w:val="24"/>
          <w:szCs w:val="24"/>
        </w:rPr>
        <w:t xml:space="preserve"> в </w:t>
      </w:r>
      <w:proofErr w:type="spellStart"/>
      <w:r w:rsidRPr="007B450D">
        <w:rPr>
          <w:bCs/>
          <w:sz w:val="24"/>
          <w:szCs w:val="24"/>
        </w:rPr>
        <w:t>образовательное</w:t>
      </w:r>
      <w:proofErr w:type="spellEnd"/>
      <w:r w:rsidRPr="007B450D">
        <w:rPr>
          <w:bCs/>
          <w:sz w:val="24"/>
          <w:szCs w:val="24"/>
        </w:rPr>
        <w:t xml:space="preserve"> </w:t>
      </w:r>
      <w:proofErr w:type="spellStart"/>
      <w:r w:rsidRPr="007B450D">
        <w:rPr>
          <w:bCs/>
          <w:sz w:val="24"/>
          <w:szCs w:val="24"/>
        </w:rPr>
        <w:t>учреждение</w:t>
      </w:r>
      <w:proofErr w:type="spellEnd"/>
      <w:r w:rsidRPr="007B450D">
        <w:rPr>
          <w:bCs/>
          <w:sz w:val="24"/>
          <w:szCs w:val="24"/>
        </w:rPr>
        <w:t>»</w:t>
      </w:r>
    </w:p>
    <w:p w:rsidR="00B23BD9" w:rsidRDefault="00B23BD9" w:rsidP="00B23BD9">
      <w:pPr>
        <w:ind w:firstLine="709"/>
        <w:jc w:val="both"/>
        <w:rPr>
          <w:sz w:val="28"/>
          <w:szCs w:val="28"/>
        </w:rPr>
      </w:pPr>
    </w:p>
    <w:p w:rsidR="00B23BD9" w:rsidRDefault="00B23BD9" w:rsidP="00B23B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Адреса</w:t>
      </w:r>
    </w:p>
    <w:p w:rsidR="00B23BD9" w:rsidRDefault="00B23BD9" w:rsidP="00B23BD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общеобразовательных учреждений Грачевского</w:t>
      </w:r>
    </w:p>
    <w:p w:rsidR="00B23BD9" w:rsidRDefault="00B23BD9" w:rsidP="00B23BD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B23BD9" w:rsidRDefault="00B23BD9" w:rsidP="00B23BD9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-611" w:type="dxa"/>
        <w:tblLayout w:type="fixed"/>
        <w:tblLook w:val="0000"/>
      </w:tblPr>
      <w:tblGrid>
        <w:gridCol w:w="710"/>
        <w:gridCol w:w="1842"/>
        <w:gridCol w:w="1700"/>
        <w:gridCol w:w="3271"/>
        <w:gridCol w:w="2694"/>
      </w:tblGrid>
      <w:tr w:rsidR="00B23BD9" w:rsidTr="001C4A9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телефо-на</w:t>
            </w:r>
            <w:proofErr w:type="spellEnd"/>
            <w:proofErr w:type="gramEnd"/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B23BD9" w:rsidTr="001C4A9C">
        <w:trPr>
          <w:trHeight w:val="3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D9" w:rsidRPr="007B450D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D9" w:rsidRPr="007B450D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D9" w:rsidRPr="007B450D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23BD9" w:rsidTr="001C4A9C">
        <w:trPr>
          <w:trHeight w:val="22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1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рачёвка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4-07-71</w:t>
            </w: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4-11-52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356250 Ставропольский край, Грачёвский район, село Грачевка, улица Советская, дом 47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skola26@front.ru</w:t>
            </w:r>
          </w:p>
        </w:tc>
      </w:tr>
      <w:tr w:rsidR="00B23BD9" w:rsidTr="001C4A9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3-41-32</w:t>
            </w: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3-41-34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356257, Ставропольский край, Грачевский район, село Бешпагир, улица Ленина, дом 59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beshpatay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 mail.ru</w:t>
            </w:r>
          </w:p>
        </w:tc>
      </w:tr>
      <w:tr w:rsidR="00B23BD9" w:rsidTr="001C4A9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3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угульта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3-54-67</w:t>
            </w: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3-54-80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Грачевский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Кугульта, ул. Побережная, 70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Kugultaskola3@rambler.ru</w:t>
            </w:r>
          </w:p>
        </w:tc>
      </w:tr>
      <w:tr w:rsidR="00B23BD9" w:rsidTr="001C4A9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4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3-45-49</w:t>
            </w: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356253, Ставропольский край, Грачевский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Красная, 56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3"/>
                  <w:rFonts w:ascii="Times New Roman" w:hAnsi="Times New Roman"/>
                </w:rPr>
                <w:t>scool@mail.ru</w:t>
              </w:r>
            </w:hyperlink>
          </w:p>
        </w:tc>
      </w:tr>
      <w:tr w:rsidR="00B23BD9" w:rsidTr="001C4A9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ергиевское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3-72-51</w:t>
            </w: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3-72-52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356274, Ставропольский край, Грачевский район, с. Сергиевское,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28</w:t>
            </w: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</w:rPr>
                <w:t>scoola551@Rambler.ru</w:t>
              </w:r>
            </w:hyperlink>
          </w:p>
        </w:tc>
      </w:tr>
      <w:tr w:rsidR="00B23BD9" w:rsidTr="001C4A9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6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пицевка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3-61-97</w:t>
            </w: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3-60-92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356254, Ставропольский край, Грачевский район, село Спицевка, улица Красная, дом 63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T332eo@mail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23BD9" w:rsidTr="001C4A9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7 с.Старомарьевка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4-49-31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край Грачевский район</w:t>
            </w: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Старомарьевка ул. Свердлова 65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School7director@mail.ru</w:t>
            </w:r>
          </w:p>
        </w:tc>
      </w:tr>
      <w:tr w:rsidR="00B23BD9" w:rsidTr="001C4A9C">
        <w:trPr>
          <w:trHeight w:val="24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угулук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3-33-59</w:t>
            </w: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3-33-29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356263</w:t>
            </w: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Грачёвский район, село Тугулук,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tuguluk8@yandex.ru</w:t>
            </w:r>
          </w:p>
        </w:tc>
      </w:tr>
      <w:tr w:rsidR="00B23BD9" w:rsidTr="001C4A9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9 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ерхняя Кугульта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3-53-10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356265, Ставропольский край Грачевский  район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ерхняя  Кугульта  ул. Школьная,10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BD9" w:rsidTr="001C4A9C">
        <w:trPr>
          <w:trHeight w:val="26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proofErr w:type="spellEnd"/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3-75-04</w:t>
            </w: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3-75-64</w:t>
            </w: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356275</w:t>
            </w: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Грачёвский район,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ктябрь, ул. Школьная,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school2107@yandex.ru</w:t>
            </w:r>
          </w:p>
        </w:tc>
      </w:tr>
      <w:tr w:rsidR="00B23BD9" w:rsidTr="001C4A9C">
        <w:trPr>
          <w:trHeight w:val="18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«Вечерняя (сменная)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общеобразова-тельная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1»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4-02-62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D9" w:rsidRDefault="00B23BD9" w:rsidP="001C4A9C">
            <w:pPr>
              <w:pStyle w:val="a5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356250, Ставропольский край, Грачевский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Грачевка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улица Советская, дом 47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D9" w:rsidRDefault="00B23BD9" w:rsidP="001C4A9C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BD9" w:rsidRDefault="00B23BD9" w:rsidP="001C4A9C">
            <w:pPr>
              <w:pStyle w:val="a5"/>
              <w:spacing w:line="240" w:lineRule="exact"/>
            </w:pPr>
            <w:hyperlink r:id="rId6" w:history="1">
              <w:proofErr w:type="spellStart"/>
              <w:r>
                <w:rPr>
                  <w:rStyle w:val="a3"/>
                  <w:rFonts w:ascii="Times New Roman" w:hAnsi="Times New Roman"/>
                </w:rPr>
                <w:t>grach</w:t>
              </w:r>
              <w:proofErr w:type="spellEnd"/>
              <w:r>
                <w:rPr>
                  <w:rStyle w:val="a3"/>
                  <w:rFonts w:ascii="Times New Roman" w:hAnsi="Times New Roman"/>
                </w:rPr>
                <w:t xml:space="preserve"> - </w:t>
              </w:r>
              <w:proofErr w:type="spellStart"/>
              <w:r>
                <w:rPr>
                  <w:rStyle w:val="a3"/>
                  <w:rFonts w:ascii="Times New Roman" w:hAnsi="Times New Roman"/>
                </w:rPr>
                <w:t>sc@</w:t>
              </w:r>
              <w:proofErr w:type="spellEnd"/>
              <w:r>
                <w:rPr>
                  <w:rStyle w:val="a3"/>
                  <w:rFonts w:ascii="Times New Roman" w:hAnsi="Times New Roman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/>
                </w:rPr>
                <w:t>mail.ru</w:t>
              </w:r>
              <w:proofErr w:type="spellEnd"/>
            </w:hyperlink>
          </w:p>
        </w:tc>
      </w:tr>
    </w:tbl>
    <w:p w:rsidR="00B23BD9" w:rsidRDefault="00B23BD9" w:rsidP="00B23BD9">
      <w:pPr>
        <w:ind w:left="6372" w:firstLine="720"/>
      </w:pPr>
    </w:p>
    <w:p w:rsidR="00B23BD9" w:rsidRDefault="00B23BD9" w:rsidP="00B23BD9">
      <w:pPr>
        <w:ind w:firstLine="709"/>
        <w:jc w:val="both"/>
        <w:rPr>
          <w:sz w:val="28"/>
          <w:szCs w:val="28"/>
        </w:rPr>
      </w:pPr>
    </w:p>
    <w:p w:rsidR="00D72255" w:rsidRDefault="00D72255"/>
    <w:sectPr w:rsidR="00D72255" w:rsidSect="00D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3BD9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E9A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3BD9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3BD9"/>
    <w:rPr>
      <w:color w:val="000000"/>
      <w:u w:val="single"/>
    </w:rPr>
  </w:style>
  <w:style w:type="paragraph" w:styleId="a4">
    <w:name w:val="Normal (Web)"/>
    <w:basedOn w:val="a"/>
    <w:rsid w:val="00B23BD9"/>
    <w:pPr>
      <w:widowControl w:val="0"/>
      <w:spacing w:before="280" w:after="280"/>
      <w:ind w:firstLine="567"/>
      <w:jc w:val="both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styleId="a5">
    <w:name w:val="No Spacing"/>
    <w:qFormat/>
    <w:rsid w:val="00B23BD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ool@mail.ru" TargetMode="External"/><Relationship Id="rId5" Type="http://schemas.openxmlformats.org/officeDocument/2006/relationships/hyperlink" Target="mailto:scoola551@Rambler.ru" TargetMode="External"/><Relationship Id="rId4" Type="http://schemas.openxmlformats.org/officeDocument/2006/relationships/hyperlink" Target="mailto:sc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2015-10-13T10:53:00Z</dcterms:created>
  <dcterms:modified xsi:type="dcterms:W3CDTF">2015-10-13T10:54:00Z</dcterms:modified>
</cp:coreProperties>
</file>