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66" w:rsidRPr="006F65E2" w:rsidRDefault="008D3366" w:rsidP="008D3366">
      <w:pPr>
        <w:jc w:val="center"/>
        <w:rPr>
          <w:sz w:val="28"/>
          <w:szCs w:val="28"/>
        </w:rPr>
      </w:pPr>
      <w:r w:rsidRPr="006F65E2">
        <w:rPr>
          <w:sz w:val="28"/>
          <w:szCs w:val="28"/>
        </w:rPr>
        <w:t>ОТДЕЛ  ОБРАЗОВАНИЯ  АДМИНИСТРАЦИИ  ГРАЧЁВСКОГО  МУНИЦИПАЛЬНОГО  РАЙОНА  СТАВРОПОЛЬСКОГО  КРАЯ</w:t>
      </w:r>
    </w:p>
    <w:p w:rsidR="008D3366" w:rsidRPr="006F65E2" w:rsidRDefault="008D3366" w:rsidP="008D3366">
      <w:pPr>
        <w:jc w:val="center"/>
        <w:rPr>
          <w:sz w:val="28"/>
          <w:szCs w:val="28"/>
        </w:rPr>
      </w:pPr>
    </w:p>
    <w:p w:rsidR="008D3366" w:rsidRPr="006F65E2" w:rsidRDefault="008D3366" w:rsidP="008D3366">
      <w:pPr>
        <w:jc w:val="center"/>
        <w:rPr>
          <w:sz w:val="28"/>
          <w:szCs w:val="28"/>
        </w:rPr>
      </w:pPr>
    </w:p>
    <w:p w:rsidR="008D3366" w:rsidRPr="006F65E2" w:rsidRDefault="008D3366" w:rsidP="008D3366">
      <w:pPr>
        <w:jc w:val="center"/>
        <w:rPr>
          <w:sz w:val="28"/>
          <w:szCs w:val="28"/>
        </w:rPr>
      </w:pPr>
      <w:proofErr w:type="gramStart"/>
      <w:r w:rsidRPr="006F65E2">
        <w:rPr>
          <w:sz w:val="28"/>
          <w:szCs w:val="28"/>
        </w:rPr>
        <w:t>П</w:t>
      </w:r>
      <w:proofErr w:type="gramEnd"/>
      <w:r w:rsidRPr="006F65E2">
        <w:rPr>
          <w:sz w:val="28"/>
          <w:szCs w:val="28"/>
        </w:rPr>
        <w:t xml:space="preserve"> Р И К А З</w:t>
      </w:r>
    </w:p>
    <w:p w:rsidR="008D3366" w:rsidRPr="006F65E2" w:rsidRDefault="008D3366" w:rsidP="008D3366">
      <w:pPr>
        <w:jc w:val="center"/>
        <w:rPr>
          <w:sz w:val="28"/>
          <w:szCs w:val="28"/>
        </w:rPr>
      </w:pPr>
    </w:p>
    <w:p w:rsidR="008D3366" w:rsidRPr="006F65E2" w:rsidRDefault="008D3366" w:rsidP="008D3366">
      <w:pPr>
        <w:jc w:val="center"/>
        <w:rPr>
          <w:sz w:val="28"/>
          <w:szCs w:val="28"/>
        </w:rPr>
      </w:pPr>
    </w:p>
    <w:p w:rsidR="008D3366" w:rsidRPr="00AD7876" w:rsidRDefault="00350C0E" w:rsidP="008D3366">
      <w:pPr>
        <w:jc w:val="both"/>
        <w:rPr>
          <w:sz w:val="28"/>
          <w:szCs w:val="28"/>
        </w:rPr>
      </w:pPr>
      <w:r w:rsidRPr="00AD7876">
        <w:rPr>
          <w:sz w:val="28"/>
          <w:szCs w:val="28"/>
        </w:rPr>
        <w:t xml:space="preserve">14 </w:t>
      </w:r>
      <w:r w:rsidR="00AD7876" w:rsidRPr="00AD7876">
        <w:rPr>
          <w:sz w:val="28"/>
          <w:szCs w:val="28"/>
        </w:rPr>
        <w:t>октября</w:t>
      </w:r>
      <w:r w:rsidR="008D3366" w:rsidRPr="00AD7876">
        <w:rPr>
          <w:sz w:val="28"/>
          <w:szCs w:val="28"/>
        </w:rPr>
        <w:t xml:space="preserve"> 201</w:t>
      </w:r>
      <w:r w:rsidR="00371335" w:rsidRPr="00AD7876">
        <w:rPr>
          <w:sz w:val="28"/>
          <w:szCs w:val="28"/>
        </w:rPr>
        <w:t>6</w:t>
      </w:r>
      <w:r w:rsidR="00D001FA" w:rsidRPr="00AD7876">
        <w:rPr>
          <w:sz w:val="28"/>
          <w:szCs w:val="28"/>
        </w:rPr>
        <w:t xml:space="preserve"> года                      </w:t>
      </w:r>
      <w:r w:rsidR="008D3366" w:rsidRPr="00AD7876">
        <w:rPr>
          <w:sz w:val="28"/>
          <w:szCs w:val="28"/>
        </w:rPr>
        <w:t>с</w:t>
      </w:r>
      <w:proofErr w:type="gramStart"/>
      <w:r w:rsidR="008D3366" w:rsidRPr="00AD7876">
        <w:rPr>
          <w:sz w:val="28"/>
          <w:szCs w:val="28"/>
        </w:rPr>
        <w:t>.Г</w:t>
      </w:r>
      <w:proofErr w:type="gramEnd"/>
      <w:r w:rsidR="008D3366" w:rsidRPr="00AD7876">
        <w:rPr>
          <w:sz w:val="28"/>
          <w:szCs w:val="28"/>
        </w:rPr>
        <w:t xml:space="preserve">рачёвка                                </w:t>
      </w:r>
      <w:r w:rsidR="00AD7876" w:rsidRPr="00AD7876">
        <w:rPr>
          <w:sz w:val="28"/>
          <w:szCs w:val="28"/>
        </w:rPr>
        <w:t xml:space="preserve"> </w:t>
      </w:r>
      <w:r w:rsidR="008D3366" w:rsidRPr="00AD7876">
        <w:rPr>
          <w:sz w:val="28"/>
          <w:szCs w:val="28"/>
        </w:rPr>
        <w:t>№</w:t>
      </w:r>
      <w:r w:rsidR="004E4E8D" w:rsidRPr="00AD7876">
        <w:rPr>
          <w:sz w:val="28"/>
          <w:szCs w:val="28"/>
        </w:rPr>
        <w:t xml:space="preserve"> </w:t>
      </w:r>
      <w:r w:rsidR="00AD7876" w:rsidRPr="00AD7876">
        <w:rPr>
          <w:sz w:val="28"/>
          <w:szCs w:val="28"/>
        </w:rPr>
        <w:t>280</w:t>
      </w:r>
      <w:r w:rsidR="00371335" w:rsidRPr="00AD7876">
        <w:rPr>
          <w:sz w:val="28"/>
          <w:szCs w:val="28"/>
        </w:rPr>
        <w:t>-</w:t>
      </w:r>
      <w:r w:rsidR="008D3366" w:rsidRPr="00AD7876">
        <w:rPr>
          <w:sz w:val="28"/>
          <w:szCs w:val="28"/>
        </w:rPr>
        <w:t>пр</w:t>
      </w:r>
    </w:p>
    <w:p w:rsidR="008D3366" w:rsidRPr="00AD7876" w:rsidRDefault="008D3366" w:rsidP="008D3366">
      <w:pPr>
        <w:rPr>
          <w:sz w:val="28"/>
          <w:szCs w:val="28"/>
        </w:rPr>
      </w:pPr>
    </w:p>
    <w:p w:rsidR="008D3366" w:rsidRDefault="008D3366" w:rsidP="008D3366">
      <w:pPr>
        <w:rPr>
          <w:sz w:val="28"/>
          <w:szCs w:val="28"/>
        </w:rPr>
      </w:pPr>
    </w:p>
    <w:p w:rsidR="00D001FA" w:rsidRPr="006F65E2" w:rsidRDefault="00D001FA" w:rsidP="008D3366">
      <w:pPr>
        <w:rPr>
          <w:sz w:val="28"/>
          <w:szCs w:val="28"/>
        </w:rPr>
      </w:pPr>
    </w:p>
    <w:p w:rsidR="008F2654" w:rsidRDefault="00FF6FD0" w:rsidP="001141E1">
      <w:pPr>
        <w:pStyle w:val="a7"/>
        <w:spacing w:line="240" w:lineRule="exact"/>
        <w:jc w:val="both"/>
        <w:rPr>
          <w:sz w:val="28"/>
          <w:szCs w:val="28"/>
        </w:rPr>
      </w:pPr>
      <w:r w:rsidRPr="00775C00">
        <w:rPr>
          <w:rFonts w:eastAsiaTheme="minorHAnsi"/>
          <w:sz w:val="28"/>
          <w:szCs w:val="28"/>
          <w:lang w:eastAsia="en-US"/>
        </w:rPr>
        <w:t xml:space="preserve">О проведении </w:t>
      </w:r>
      <w:r w:rsidR="00775C00" w:rsidRPr="00775C00">
        <w:rPr>
          <w:sz w:val="28"/>
          <w:szCs w:val="28"/>
        </w:rPr>
        <w:t>утренней зарядки</w:t>
      </w:r>
      <w:r w:rsidR="008F2654" w:rsidRPr="008F2654">
        <w:rPr>
          <w:sz w:val="28"/>
          <w:szCs w:val="28"/>
        </w:rPr>
        <w:t xml:space="preserve"> </w:t>
      </w:r>
    </w:p>
    <w:p w:rsidR="008D3366" w:rsidRDefault="008F2654" w:rsidP="001141E1">
      <w:pPr>
        <w:pStyle w:val="a7"/>
        <w:spacing w:line="240" w:lineRule="exact"/>
        <w:jc w:val="both"/>
        <w:rPr>
          <w:sz w:val="28"/>
          <w:szCs w:val="28"/>
        </w:rPr>
      </w:pPr>
      <w:r w:rsidRPr="00775C00">
        <w:rPr>
          <w:sz w:val="28"/>
          <w:szCs w:val="28"/>
        </w:rPr>
        <w:t>перед учебными</w:t>
      </w:r>
      <w:r>
        <w:rPr>
          <w:sz w:val="28"/>
          <w:szCs w:val="28"/>
        </w:rPr>
        <w:t xml:space="preserve"> </w:t>
      </w:r>
      <w:r w:rsidRPr="00775C00">
        <w:rPr>
          <w:sz w:val="28"/>
          <w:szCs w:val="28"/>
        </w:rPr>
        <w:t>занятиями</w:t>
      </w:r>
    </w:p>
    <w:p w:rsidR="009B73DB" w:rsidRDefault="009B73DB" w:rsidP="001141E1"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</w:t>
      </w:r>
    </w:p>
    <w:p w:rsidR="009B73DB" w:rsidRPr="00775C00" w:rsidRDefault="009B73DB" w:rsidP="001141E1">
      <w:pPr>
        <w:pStyle w:val="a7"/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75C00" w:rsidRDefault="00775C00" w:rsidP="00350C0E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1141E1" w:rsidRDefault="001141E1" w:rsidP="001141E1">
      <w:pPr>
        <w:pStyle w:val="a7"/>
        <w:tabs>
          <w:tab w:val="left" w:pos="9072"/>
        </w:tabs>
        <w:ind w:firstLine="708"/>
        <w:rPr>
          <w:rFonts w:eastAsiaTheme="minorHAnsi"/>
          <w:sz w:val="28"/>
          <w:szCs w:val="28"/>
          <w:lang w:eastAsia="en-US"/>
        </w:rPr>
      </w:pPr>
    </w:p>
    <w:p w:rsidR="001141E1" w:rsidRDefault="001141E1" w:rsidP="001141E1">
      <w:pPr>
        <w:pStyle w:val="a7"/>
        <w:tabs>
          <w:tab w:val="left" w:pos="9072"/>
        </w:tabs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«Об образовании в Российской Федерации» от 29.12.2012 № 273-ФЗ, приказом Министерства образования и науки Российской Федерации </w:t>
      </w:r>
      <w:r w:rsidRPr="008F2654">
        <w:rPr>
          <w:rFonts w:eastAsiaTheme="minorHAnsi"/>
          <w:sz w:val="28"/>
          <w:szCs w:val="28"/>
          <w:lang w:eastAsia="en-US"/>
        </w:rPr>
        <w:t>от 28</w:t>
      </w:r>
      <w:r>
        <w:rPr>
          <w:rFonts w:eastAsiaTheme="minorHAnsi"/>
          <w:sz w:val="28"/>
          <w:szCs w:val="28"/>
          <w:lang w:eastAsia="en-US"/>
        </w:rPr>
        <w:t>.12.2010 №</w:t>
      </w:r>
      <w:r w:rsidRPr="008F2654">
        <w:rPr>
          <w:rFonts w:eastAsiaTheme="minorHAnsi"/>
          <w:sz w:val="28"/>
          <w:szCs w:val="28"/>
          <w:lang w:eastAsia="en-US"/>
        </w:rPr>
        <w:t xml:space="preserve"> 2106 </w:t>
      </w:r>
      <w:r w:rsidRPr="008F2654">
        <w:rPr>
          <w:rFonts w:eastAsiaTheme="minorHAnsi"/>
          <w:iCs/>
          <w:sz w:val="28"/>
          <w:szCs w:val="28"/>
          <w:lang w:eastAsia="en-US"/>
        </w:rPr>
        <w:t>«Об утверждении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2654">
        <w:rPr>
          <w:rFonts w:eastAsiaTheme="minorHAnsi"/>
          <w:iCs/>
          <w:sz w:val="28"/>
          <w:szCs w:val="28"/>
          <w:lang w:eastAsia="en-US"/>
        </w:rPr>
        <w:t>федеральных требований к образовательным учреждениям в части охраны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2654">
        <w:rPr>
          <w:rFonts w:eastAsiaTheme="minorHAnsi"/>
          <w:iCs/>
          <w:sz w:val="28"/>
          <w:szCs w:val="28"/>
          <w:lang w:eastAsia="en-US"/>
        </w:rPr>
        <w:t>здоро</w:t>
      </w:r>
      <w:r>
        <w:rPr>
          <w:rFonts w:eastAsiaTheme="minorHAnsi"/>
          <w:iCs/>
          <w:sz w:val="28"/>
          <w:szCs w:val="28"/>
          <w:lang w:eastAsia="en-US"/>
        </w:rPr>
        <w:t>вья обучающихся, воспитанников»</w:t>
      </w:r>
    </w:p>
    <w:p w:rsidR="001141E1" w:rsidRPr="008F2654" w:rsidRDefault="001141E1" w:rsidP="001141E1">
      <w:pPr>
        <w:pStyle w:val="a7"/>
        <w:tabs>
          <w:tab w:val="left" w:pos="9072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6247" w:rsidRPr="006F65E2" w:rsidRDefault="00456247" w:rsidP="00456247">
      <w:pPr>
        <w:rPr>
          <w:sz w:val="28"/>
          <w:szCs w:val="28"/>
        </w:rPr>
      </w:pPr>
      <w:r w:rsidRPr="006F65E2">
        <w:rPr>
          <w:sz w:val="28"/>
          <w:szCs w:val="28"/>
        </w:rPr>
        <w:t>ПРИКАЗЫВАЮ:</w:t>
      </w:r>
    </w:p>
    <w:p w:rsidR="00456247" w:rsidRPr="006F65E2" w:rsidRDefault="00456247" w:rsidP="00456247">
      <w:pPr>
        <w:rPr>
          <w:sz w:val="28"/>
          <w:szCs w:val="28"/>
        </w:rPr>
      </w:pPr>
    </w:p>
    <w:tbl>
      <w:tblPr>
        <w:tblStyle w:val="a5"/>
        <w:tblW w:w="9650" w:type="dxa"/>
        <w:tblLook w:val="01E0"/>
      </w:tblPr>
      <w:tblGrid>
        <w:gridCol w:w="9650"/>
      </w:tblGrid>
      <w:tr w:rsidR="00456247" w:rsidRPr="006F65E2" w:rsidTr="000D58CA">
        <w:trPr>
          <w:trHeight w:val="3969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</w:tcPr>
          <w:p w:rsidR="008F2654" w:rsidRDefault="00456247" w:rsidP="008F2654">
            <w:pPr>
              <w:pStyle w:val="a7"/>
              <w:jc w:val="both"/>
              <w:rPr>
                <w:sz w:val="28"/>
                <w:szCs w:val="28"/>
              </w:rPr>
            </w:pPr>
            <w:r w:rsidRPr="006F65E2">
              <w:tab/>
            </w:r>
            <w:r w:rsidRPr="008F2654">
              <w:rPr>
                <w:sz w:val="28"/>
                <w:szCs w:val="28"/>
              </w:rPr>
              <w:t xml:space="preserve">1. </w:t>
            </w:r>
            <w:r w:rsidR="008F2654" w:rsidRPr="008F2654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8F2654">
              <w:rPr>
                <w:rFonts w:eastAsiaTheme="minorHAnsi"/>
                <w:sz w:val="28"/>
                <w:szCs w:val="28"/>
                <w:lang w:eastAsia="en-US"/>
              </w:rPr>
              <w:t>Примерное п</w:t>
            </w:r>
            <w:r w:rsidR="008F2654" w:rsidRPr="008F2654">
              <w:rPr>
                <w:rFonts w:eastAsiaTheme="minorHAnsi"/>
                <w:sz w:val="28"/>
                <w:szCs w:val="28"/>
                <w:lang w:eastAsia="en-US"/>
              </w:rPr>
              <w:t xml:space="preserve">оложение о проведении </w:t>
            </w:r>
            <w:r w:rsidR="008F2654" w:rsidRPr="00775C00">
              <w:rPr>
                <w:sz w:val="28"/>
                <w:szCs w:val="28"/>
              </w:rPr>
              <w:t>утренней зарядки</w:t>
            </w:r>
            <w:r w:rsidR="008F2654" w:rsidRPr="008F2654">
              <w:rPr>
                <w:sz w:val="28"/>
                <w:szCs w:val="28"/>
              </w:rPr>
              <w:t xml:space="preserve"> </w:t>
            </w:r>
          </w:p>
          <w:p w:rsidR="00456247" w:rsidRPr="008F2654" w:rsidRDefault="008F2654" w:rsidP="008F2654">
            <w:pPr>
              <w:pStyle w:val="a7"/>
              <w:jc w:val="both"/>
              <w:rPr>
                <w:sz w:val="28"/>
                <w:szCs w:val="28"/>
              </w:rPr>
            </w:pPr>
            <w:r w:rsidRPr="00775C00">
              <w:rPr>
                <w:sz w:val="28"/>
                <w:szCs w:val="28"/>
              </w:rPr>
              <w:t>перед учебными</w:t>
            </w:r>
            <w:r>
              <w:rPr>
                <w:sz w:val="28"/>
                <w:szCs w:val="28"/>
              </w:rPr>
              <w:t xml:space="preserve"> </w:t>
            </w:r>
            <w:r w:rsidRPr="00775C00">
              <w:rPr>
                <w:sz w:val="28"/>
                <w:szCs w:val="28"/>
              </w:rPr>
              <w:t>занятиями</w:t>
            </w:r>
            <w:r>
              <w:rPr>
                <w:sz w:val="28"/>
                <w:szCs w:val="28"/>
              </w:rPr>
              <w:t xml:space="preserve"> в образовательных учреждениях </w:t>
            </w:r>
            <w:proofErr w:type="spellStart"/>
            <w:r>
              <w:rPr>
                <w:sz w:val="28"/>
                <w:szCs w:val="28"/>
              </w:rPr>
              <w:t>Грачевского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B6787D" w:rsidRPr="008F2654">
              <w:rPr>
                <w:sz w:val="28"/>
                <w:szCs w:val="28"/>
              </w:rPr>
              <w:t>.</w:t>
            </w:r>
          </w:p>
          <w:p w:rsidR="00EB3F27" w:rsidRPr="006F65E2" w:rsidRDefault="00EB3F27" w:rsidP="006F65E2">
            <w:pPr>
              <w:ind w:right="141" w:firstLine="709"/>
              <w:jc w:val="both"/>
              <w:rPr>
                <w:sz w:val="28"/>
                <w:szCs w:val="28"/>
              </w:rPr>
            </w:pPr>
          </w:p>
          <w:p w:rsidR="003F6F33" w:rsidRDefault="008F0D67" w:rsidP="001141E1">
            <w:pPr>
              <w:pStyle w:val="a7"/>
              <w:tabs>
                <w:tab w:val="left" w:pos="709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         </w:t>
            </w:r>
            <w:r w:rsidR="001141E1">
              <w:t xml:space="preserve">   </w:t>
            </w:r>
            <w:r w:rsidRPr="003F6F33">
              <w:rPr>
                <w:sz w:val="28"/>
                <w:szCs w:val="28"/>
              </w:rPr>
              <w:t xml:space="preserve">2. </w:t>
            </w:r>
            <w:r w:rsidR="008F2654" w:rsidRPr="003F6F33">
              <w:rPr>
                <w:rFonts w:eastAsiaTheme="minorHAnsi"/>
                <w:sz w:val="28"/>
                <w:szCs w:val="28"/>
                <w:lang w:eastAsia="en-US"/>
              </w:rPr>
              <w:t xml:space="preserve">В целях профилактики вирусных и инфекционных заболеваний ввести в практику </w:t>
            </w:r>
            <w:r w:rsidR="008F2654" w:rsidRPr="003F6F33">
              <w:rPr>
                <w:sz w:val="28"/>
                <w:szCs w:val="28"/>
              </w:rPr>
              <w:t>утренн</w:t>
            </w:r>
            <w:r w:rsidR="003F6F33">
              <w:rPr>
                <w:sz w:val="28"/>
                <w:szCs w:val="28"/>
              </w:rPr>
              <w:t>юю</w:t>
            </w:r>
            <w:r w:rsidR="008F2654" w:rsidRPr="003F6F33">
              <w:rPr>
                <w:sz w:val="28"/>
                <w:szCs w:val="28"/>
              </w:rPr>
              <w:t xml:space="preserve"> зарядк</w:t>
            </w:r>
            <w:r w:rsidR="003F6F33">
              <w:rPr>
                <w:sz w:val="28"/>
                <w:szCs w:val="28"/>
              </w:rPr>
              <w:t>у</w:t>
            </w:r>
            <w:r w:rsidR="008F2654" w:rsidRPr="003F6F33">
              <w:rPr>
                <w:sz w:val="28"/>
                <w:szCs w:val="28"/>
              </w:rPr>
              <w:t xml:space="preserve"> </w:t>
            </w:r>
            <w:r w:rsidR="003F6F33">
              <w:rPr>
                <w:sz w:val="28"/>
                <w:szCs w:val="28"/>
              </w:rPr>
              <w:t xml:space="preserve"> </w:t>
            </w:r>
            <w:r w:rsidR="008F2654" w:rsidRPr="003F6F33">
              <w:rPr>
                <w:sz w:val="28"/>
                <w:szCs w:val="28"/>
              </w:rPr>
              <w:t xml:space="preserve">перед учебными занятиями в образовательных учреждениях </w:t>
            </w:r>
            <w:proofErr w:type="spellStart"/>
            <w:r w:rsidR="008F2654" w:rsidRPr="003F6F33">
              <w:rPr>
                <w:sz w:val="28"/>
                <w:szCs w:val="28"/>
              </w:rPr>
              <w:t>Грачевского</w:t>
            </w:r>
            <w:proofErr w:type="spellEnd"/>
            <w:r w:rsidR="008F2654" w:rsidRPr="003F6F33">
              <w:rPr>
                <w:sz w:val="28"/>
                <w:szCs w:val="28"/>
              </w:rPr>
              <w:t xml:space="preserve"> муниципального района</w:t>
            </w:r>
            <w:r w:rsidR="008F2654" w:rsidRPr="003F6F33">
              <w:rPr>
                <w:rFonts w:eastAsiaTheme="minorHAnsi"/>
                <w:sz w:val="28"/>
                <w:szCs w:val="28"/>
                <w:lang w:eastAsia="en-US"/>
              </w:rPr>
              <w:t xml:space="preserve"> с </w:t>
            </w:r>
            <w:r w:rsidR="003F6F33" w:rsidRPr="003F6F33"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="008F2654" w:rsidRPr="003F6F33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3F6F33" w:rsidRPr="003F6F33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8F2654" w:rsidRPr="003F6F33"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3F6F33" w:rsidRPr="003F6F33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8F2654" w:rsidRPr="003F6F3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F6F33" w:rsidRPr="003F6F33" w:rsidRDefault="008F0D67" w:rsidP="003F6F33">
            <w:pPr>
              <w:pStyle w:val="a7"/>
              <w:jc w:val="both"/>
              <w:rPr>
                <w:sz w:val="28"/>
                <w:szCs w:val="28"/>
              </w:rPr>
            </w:pPr>
            <w:r w:rsidRPr="003F6F33">
              <w:rPr>
                <w:sz w:val="28"/>
                <w:szCs w:val="28"/>
              </w:rPr>
              <w:t xml:space="preserve">          </w:t>
            </w:r>
          </w:p>
          <w:p w:rsidR="003F6F33" w:rsidRDefault="003F6F33" w:rsidP="008F265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141E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3.</w:t>
            </w:r>
            <w:r w:rsidRPr="00446D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Руководителям </w:t>
            </w:r>
            <w:r w:rsidRPr="00446D02">
              <w:rPr>
                <w:sz w:val="28"/>
                <w:szCs w:val="28"/>
              </w:rPr>
              <w:t xml:space="preserve">образовательных </w:t>
            </w:r>
            <w:r>
              <w:rPr>
                <w:sz w:val="28"/>
                <w:szCs w:val="28"/>
              </w:rPr>
              <w:t xml:space="preserve">учреждений </w:t>
            </w:r>
            <w:r w:rsidRPr="00446D02">
              <w:rPr>
                <w:sz w:val="28"/>
                <w:szCs w:val="28"/>
              </w:rPr>
              <w:t>района</w:t>
            </w:r>
            <w:r w:rsidR="001141E1">
              <w:rPr>
                <w:sz w:val="28"/>
                <w:szCs w:val="28"/>
              </w:rPr>
              <w:t>:</w:t>
            </w:r>
          </w:p>
          <w:p w:rsidR="00231824" w:rsidRDefault="00231824" w:rsidP="003F6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6F33" w:rsidRDefault="001141E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F0D67" w:rsidRPr="00231824">
              <w:rPr>
                <w:sz w:val="28"/>
                <w:szCs w:val="28"/>
              </w:rPr>
              <w:t>3</w:t>
            </w:r>
            <w:r w:rsidR="00456247" w:rsidRPr="00231824">
              <w:rPr>
                <w:sz w:val="28"/>
                <w:szCs w:val="28"/>
              </w:rPr>
              <w:t>.</w:t>
            </w:r>
            <w:r w:rsidR="003F6F33" w:rsidRPr="00231824">
              <w:rPr>
                <w:sz w:val="28"/>
                <w:szCs w:val="28"/>
              </w:rPr>
              <w:t>1.</w:t>
            </w:r>
            <w:r w:rsidR="00456247" w:rsidRPr="00231824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Возложить 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ответственн</w:t>
            </w:r>
            <w:r w:rsidR="00231824" w:rsidRPr="0023182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сть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 xml:space="preserve"> за проведение утренней зарядки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="00231824" w:rsidRPr="00231824">
              <w:rPr>
                <w:rFonts w:eastAsiaTheme="minorHAnsi"/>
                <w:sz w:val="28"/>
                <w:szCs w:val="28"/>
                <w:lang w:eastAsia="en-US"/>
              </w:rPr>
              <w:t>заместител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="00231824" w:rsidRPr="00231824">
              <w:rPr>
                <w:rFonts w:eastAsiaTheme="minorHAnsi"/>
                <w:sz w:val="28"/>
                <w:szCs w:val="28"/>
                <w:lang w:eastAsia="en-US"/>
              </w:rPr>
              <w:t xml:space="preserve"> директор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40391" w:rsidRPr="00231824" w:rsidRDefault="00C4039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F6F33" w:rsidRDefault="001141E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3.2. Утреннюю зарядку проводить</w:t>
            </w:r>
            <w:r w:rsidR="009131E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1824">
              <w:rPr>
                <w:rFonts w:eastAsiaTheme="minorHAnsi"/>
                <w:sz w:val="28"/>
                <w:szCs w:val="28"/>
                <w:lang w:eastAsia="en-US"/>
              </w:rPr>
              <w:t>перед началом первого урока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131E1"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131E1" w:rsidRPr="000D58CA">
              <w:rPr>
                <w:rFonts w:eastAsiaTheme="minorHAnsi"/>
                <w:sz w:val="28"/>
                <w:szCs w:val="28"/>
                <w:lang w:eastAsia="en-US"/>
              </w:rPr>
              <w:t>центральн</w:t>
            </w:r>
            <w:r w:rsidR="009131E1">
              <w:rPr>
                <w:rFonts w:eastAsiaTheme="minorHAnsi"/>
                <w:sz w:val="28"/>
                <w:szCs w:val="28"/>
                <w:lang w:eastAsia="en-US"/>
              </w:rPr>
              <w:t>ых уличных</w:t>
            </w:r>
            <w:r w:rsidR="009131E1" w:rsidRPr="000D58CA">
              <w:rPr>
                <w:rFonts w:eastAsiaTheme="minorHAnsi"/>
                <w:sz w:val="28"/>
                <w:szCs w:val="28"/>
                <w:lang w:eastAsia="en-US"/>
              </w:rPr>
              <w:t xml:space="preserve"> площадка</w:t>
            </w:r>
            <w:r w:rsidR="009131E1">
              <w:rPr>
                <w:rFonts w:eastAsiaTheme="minorHAnsi"/>
                <w:sz w:val="28"/>
                <w:szCs w:val="28"/>
                <w:lang w:eastAsia="en-US"/>
              </w:rPr>
              <w:t>х,</w:t>
            </w:r>
            <w:r w:rsidR="009131E1" w:rsidRPr="000D58C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9131E1">
              <w:rPr>
                <w:rFonts w:eastAsiaTheme="minorHAnsi"/>
                <w:sz w:val="28"/>
                <w:szCs w:val="28"/>
                <w:lang w:eastAsia="en-US"/>
              </w:rPr>
              <w:t>вестибюлях, учебных кабинетах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40391" w:rsidRPr="00231824" w:rsidRDefault="00C4039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F6F33" w:rsidRPr="00231824" w:rsidRDefault="001141E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 xml:space="preserve">3.3. Возложить ответственность за качественное проведение </w:t>
            </w:r>
            <w:proofErr w:type="gramStart"/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утренней</w:t>
            </w:r>
            <w:proofErr w:type="gramEnd"/>
          </w:p>
          <w:p w:rsidR="003F6F33" w:rsidRDefault="003F6F33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1824">
              <w:rPr>
                <w:rFonts w:eastAsiaTheme="minorHAnsi"/>
                <w:sz w:val="28"/>
                <w:szCs w:val="28"/>
                <w:lang w:eastAsia="en-US"/>
              </w:rPr>
              <w:t>зарядки на учителя, проводящего первый урок по расписанию.</w:t>
            </w:r>
          </w:p>
          <w:p w:rsidR="00C40391" w:rsidRPr="00231824" w:rsidRDefault="00C4039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41E1" w:rsidRDefault="001141E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3.4. Классным руководителям выбрать физорга класса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 xml:space="preserve"> ответственн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141E1" w:rsidRDefault="001141E1" w:rsidP="001141E1">
            <w:pPr>
              <w:pStyle w:val="a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  <w:p w:rsidR="003F6F33" w:rsidRPr="00231824" w:rsidRDefault="003F6F33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1824">
              <w:rPr>
                <w:rFonts w:eastAsiaTheme="minorHAnsi"/>
                <w:sz w:val="28"/>
                <w:szCs w:val="28"/>
                <w:lang w:eastAsia="en-US"/>
              </w:rPr>
              <w:t>за разучивание и показ комплекса упражнений утренней зарядки.</w:t>
            </w:r>
          </w:p>
          <w:p w:rsidR="000E6C8F" w:rsidRDefault="000E6C8F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F6F33" w:rsidRDefault="001141E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 xml:space="preserve">3.5. </w:t>
            </w:r>
            <w:r w:rsidR="00A76479">
              <w:rPr>
                <w:rFonts w:eastAsiaTheme="minorHAnsi"/>
                <w:sz w:val="28"/>
                <w:szCs w:val="28"/>
                <w:lang w:eastAsia="en-US"/>
              </w:rPr>
              <w:t>Рекомендовать к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лассным руководителям примерный комплекс</w:t>
            </w:r>
            <w:r w:rsidR="00A76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упражнен</w:t>
            </w:r>
            <w:r w:rsidR="00C40391">
              <w:rPr>
                <w:rFonts w:eastAsiaTheme="minorHAnsi"/>
                <w:sz w:val="28"/>
                <w:szCs w:val="28"/>
                <w:lang w:eastAsia="en-US"/>
              </w:rPr>
              <w:t xml:space="preserve">ий на октябрь-ноябрь 2016 года 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A76479">
              <w:rPr>
                <w:rFonts w:eastAsiaTheme="minorHAnsi"/>
                <w:sz w:val="28"/>
                <w:szCs w:val="28"/>
                <w:lang w:eastAsia="en-US"/>
              </w:rPr>
              <w:t>Приложение 1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C4039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40391" w:rsidRPr="00231824" w:rsidRDefault="00C4039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F6F33" w:rsidRDefault="00A76479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="00231824" w:rsidRPr="00231824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F6F33" w:rsidRPr="00231824">
              <w:rPr>
                <w:rFonts w:eastAsiaTheme="minorHAnsi"/>
                <w:sz w:val="28"/>
                <w:szCs w:val="28"/>
                <w:lang w:eastAsia="en-US"/>
              </w:rPr>
              <w:t>. Разработать Положение о проведении утренней зарядки перед учебными занятиями в образовательном учреждении</w:t>
            </w:r>
            <w:r w:rsidR="00231824" w:rsidRPr="0023182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40391" w:rsidRPr="00231824" w:rsidRDefault="00C40391" w:rsidP="00231824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31824" w:rsidRDefault="00A76479" w:rsidP="00C403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D58C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="000D58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40391" w:rsidRPr="00C40391">
              <w:rPr>
                <w:sz w:val="28"/>
                <w:szCs w:val="28"/>
                <w:shd w:val="clear" w:color="auto" w:fill="FFFFFF"/>
              </w:rPr>
              <w:t>Назначить ответственное лицо за формирование и размещение</w:t>
            </w:r>
            <w:r w:rsidR="00C40391" w:rsidRPr="00C40391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40391" w:rsidRPr="00C40391">
              <w:rPr>
                <w:bCs/>
                <w:sz w:val="28"/>
                <w:szCs w:val="28"/>
                <w:shd w:val="clear" w:color="auto" w:fill="FFFFFF"/>
              </w:rPr>
              <w:t>информации</w:t>
            </w:r>
            <w:r w:rsidR="00C40391" w:rsidRPr="00C40391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40391" w:rsidRPr="00C40391">
              <w:rPr>
                <w:bCs/>
                <w:sz w:val="28"/>
                <w:szCs w:val="28"/>
                <w:shd w:val="clear" w:color="auto" w:fill="FFFFFF"/>
              </w:rPr>
              <w:t xml:space="preserve">на </w:t>
            </w:r>
            <w:r w:rsidR="00C40391" w:rsidRPr="00C40391">
              <w:rPr>
                <w:sz w:val="28"/>
                <w:szCs w:val="28"/>
                <w:shd w:val="clear" w:color="auto" w:fill="FFFFFF"/>
              </w:rPr>
              <w:t>официальном</w:t>
            </w:r>
            <w:r w:rsidR="00C40391" w:rsidRPr="00C40391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40391" w:rsidRPr="00C40391">
              <w:rPr>
                <w:bCs/>
                <w:sz w:val="28"/>
                <w:szCs w:val="28"/>
                <w:shd w:val="clear" w:color="auto" w:fill="FFFFFF"/>
              </w:rPr>
              <w:t>сайте</w:t>
            </w:r>
            <w:r w:rsidR="00C40391" w:rsidRPr="00C40391">
              <w:rPr>
                <w:sz w:val="28"/>
                <w:szCs w:val="28"/>
                <w:shd w:val="clear" w:color="auto" w:fill="FFFFFF"/>
              </w:rPr>
              <w:t> </w:t>
            </w:r>
            <w:r w:rsidR="00C40391" w:rsidRPr="00C40391">
              <w:rPr>
                <w:sz w:val="28"/>
                <w:szCs w:val="28"/>
              </w:rPr>
              <w:t>учреждения.</w:t>
            </w:r>
          </w:p>
          <w:p w:rsidR="00C40391" w:rsidRPr="00C40391" w:rsidRDefault="00C40391" w:rsidP="00C40391">
            <w:pPr>
              <w:pStyle w:val="a7"/>
              <w:jc w:val="both"/>
              <w:rPr>
                <w:sz w:val="28"/>
                <w:szCs w:val="28"/>
              </w:rPr>
            </w:pPr>
          </w:p>
          <w:p w:rsidR="00231824" w:rsidRDefault="00A76479" w:rsidP="00C40391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3182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  <w:r w:rsidR="00231824">
              <w:rPr>
                <w:sz w:val="28"/>
                <w:szCs w:val="28"/>
              </w:rPr>
              <w:t xml:space="preserve">. </w:t>
            </w:r>
            <w:r w:rsidR="00C40391">
              <w:rPr>
                <w:sz w:val="28"/>
                <w:szCs w:val="28"/>
              </w:rPr>
              <w:t>П</w:t>
            </w:r>
            <w:r w:rsidR="00231824" w:rsidRPr="006F65E2">
              <w:rPr>
                <w:sz w:val="28"/>
                <w:szCs w:val="28"/>
              </w:rPr>
              <w:t xml:space="preserve">редставить в </w:t>
            </w:r>
            <w:r w:rsidR="00C40391">
              <w:rPr>
                <w:sz w:val="28"/>
                <w:szCs w:val="28"/>
              </w:rPr>
              <w:t xml:space="preserve">отдел образования приказ по </w:t>
            </w:r>
            <w:r>
              <w:rPr>
                <w:sz w:val="28"/>
                <w:szCs w:val="28"/>
              </w:rPr>
              <w:t>образовательному учреждению в срок</w:t>
            </w:r>
            <w:r w:rsidR="00C40391">
              <w:rPr>
                <w:sz w:val="28"/>
                <w:szCs w:val="28"/>
              </w:rPr>
              <w:t xml:space="preserve"> до 25 октября, отчет</w:t>
            </w:r>
            <w:r w:rsidR="00C40391" w:rsidRPr="00231824">
              <w:rPr>
                <w:rFonts w:eastAsiaTheme="minorHAnsi"/>
                <w:sz w:val="28"/>
                <w:szCs w:val="28"/>
                <w:lang w:eastAsia="en-US"/>
              </w:rPr>
              <w:t xml:space="preserve"> о проведении утренней зарядки перед учебными занятиями в образовательном учреждении</w:t>
            </w:r>
            <w:r w:rsidR="0070524C"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="00231824" w:rsidRPr="006F65E2">
              <w:rPr>
                <w:sz w:val="28"/>
                <w:szCs w:val="28"/>
              </w:rPr>
              <w:t xml:space="preserve">в срок до </w:t>
            </w:r>
            <w:r w:rsidR="00C40391">
              <w:rPr>
                <w:sz w:val="28"/>
                <w:szCs w:val="28"/>
              </w:rPr>
              <w:t>20 числа ежеквартально.</w:t>
            </w:r>
          </w:p>
          <w:p w:rsidR="00231824" w:rsidRDefault="00231824" w:rsidP="00231824">
            <w:pPr>
              <w:pStyle w:val="a7"/>
              <w:jc w:val="both"/>
              <w:rPr>
                <w:sz w:val="28"/>
                <w:szCs w:val="28"/>
              </w:rPr>
            </w:pPr>
          </w:p>
          <w:p w:rsidR="00456247" w:rsidRPr="006F65E2" w:rsidRDefault="00C40391" w:rsidP="0023182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31824">
              <w:rPr>
                <w:sz w:val="28"/>
                <w:szCs w:val="28"/>
              </w:rPr>
              <w:t>4</w:t>
            </w:r>
            <w:r w:rsidR="00456247" w:rsidRPr="006F65E2">
              <w:rPr>
                <w:sz w:val="28"/>
                <w:szCs w:val="28"/>
              </w:rPr>
              <w:t xml:space="preserve">.  </w:t>
            </w:r>
            <w:r w:rsidR="00C9084F">
              <w:rPr>
                <w:sz w:val="28"/>
                <w:szCs w:val="28"/>
              </w:rPr>
              <w:t xml:space="preserve">Методисту  информационно-методического отдела муниципального казенного учреждения «Центр обслуживания отрасли образования </w:t>
            </w:r>
            <w:proofErr w:type="spellStart"/>
            <w:r w:rsidR="00C9084F">
              <w:rPr>
                <w:sz w:val="28"/>
                <w:szCs w:val="28"/>
              </w:rPr>
              <w:t>Грачёвского</w:t>
            </w:r>
            <w:proofErr w:type="spellEnd"/>
            <w:r w:rsidR="00C9084F">
              <w:rPr>
                <w:sz w:val="28"/>
                <w:szCs w:val="28"/>
              </w:rPr>
              <w:t xml:space="preserve">  муниципального района</w:t>
            </w:r>
            <w:r w:rsidR="00C9084F" w:rsidRPr="006F65E2">
              <w:rPr>
                <w:sz w:val="28"/>
                <w:szCs w:val="28"/>
              </w:rPr>
              <w:t xml:space="preserve"> </w:t>
            </w:r>
            <w:proofErr w:type="spellStart"/>
            <w:r w:rsidR="00456247" w:rsidRPr="006F65E2">
              <w:rPr>
                <w:sz w:val="28"/>
                <w:szCs w:val="28"/>
              </w:rPr>
              <w:t>Т.В.Моногаровой</w:t>
            </w:r>
            <w:proofErr w:type="spellEnd"/>
            <w:r w:rsidR="00456247" w:rsidRPr="006F65E2">
              <w:rPr>
                <w:sz w:val="28"/>
                <w:szCs w:val="28"/>
              </w:rPr>
              <w:t xml:space="preserve"> осуществить необходимую организационную раб</w:t>
            </w:r>
            <w:r w:rsidR="006F65E2">
              <w:rPr>
                <w:sz w:val="28"/>
                <w:szCs w:val="28"/>
              </w:rPr>
              <w:t xml:space="preserve">оту по подготовке и проведению </w:t>
            </w:r>
            <w:r w:rsidR="00231824" w:rsidRPr="00775C00">
              <w:rPr>
                <w:sz w:val="28"/>
                <w:szCs w:val="28"/>
              </w:rPr>
              <w:t>утренней зарядки</w:t>
            </w:r>
            <w:r w:rsidR="00231824" w:rsidRPr="008F2654">
              <w:rPr>
                <w:sz w:val="28"/>
                <w:szCs w:val="28"/>
              </w:rPr>
              <w:t xml:space="preserve"> </w:t>
            </w:r>
            <w:r w:rsidR="00231824" w:rsidRPr="00775C00">
              <w:rPr>
                <w:sz w:val="28"/>
                <w:szCs w:val="28"/>
              </w:rPr>
              <w:t>перед учебными</w:t>
            </w:r>
            <w:r w:rsidR="00231824">
              <w:rPr>
                <w:sz w:val="28"/>
                <w:szCs w:val="28"/>
              </w:rPr>
              <w:t xml:space="preserve"> </w:t>
            </w:r>
            <w:r w:rsidR="00231824" w:rsidRPr="00775C00">
              <w:rPr>
                <w:sz w:val="28"/>
                <w:szCs w:val="28"/>
              </w:rPr>
              <w:t>занятиями</w:t>
            </w:r>
            <w:r w:rsidR="00231824">
              <w:rPr>
                <w:sz w:val="28"/>
                <w:szCs w:val="28"/>
              </w:rPr>
              <w:t xml:space="preserve"> в образовательных учреждениях </w:t>
            </w:r>
            <w:proofErr w:type="spellStart"/>
            <w:r w:rsidR="00231824">
              <w:rPr>
                <w:sz w:val="28"/>
                <w:szCs w:val="28"/>
              </w:rPr>
              <w:t>Грачевского</w:t>
            </w:r>
            <w:proofErr w:type="spellEnd"/>
            <w:r w:rsidR="00231824">
              <w:rPr>
                <w:sz w:val="28"/>
                <w:szCs w:val="28"/>
              </w:rPr>
              <w:t xml:space="preserve"> муниципального района</w:t>
            </w:r>
            <w:r w:rsidR="00456247" w:rsidRPr="006F65E2">
              <w:rPr>
                <w:sz w:val="28"/>
                <w:szCs w:val="28"/>
              </w:rPr>
              <w:t>.</w:t>
            </w:r>
          </w:p>
          <w:p w:rsidR="006F65E2" w:rsidRDefault="006F65E2" w:rsidP="006F65E2">
            <w:pPr>
              <w:ind w:right="141"/>
              <w:jc w:val="both"/>
              <w:rPr>
                <w:sz w:val="28"/>
                <w:szCs w:val="28"/>
              </w:rPr>
            </w:pPr>
          </w:p>
          <w:p w:rsidR="00456247" w:rsidRDefault="00456247" w:rsidP="006F65E2">
            <w:pPr>
              <w:ind w:right="141" w:firstLine="709"/>
              <w:jc w:val="both"/>
              <w:rPr>
                <w:sz w:val="28"/>
                <w:szCs w:val="28"/>
              </w:rPr>
            </w:pPr>
            <w:r w:rsidRPr="006F65E2">
              <w:rPr>
                <w:sz w:val="28"/>
                <w:szCs w:val="28"/>
              </w:rPr>
              <w:t xml:space="preserve">5. </w:t>
            </w:r>
            <w:proofErr w:type="gramStart"/>
            <w:r w:rsidR="00FE524B">
              <w:rPr>
                <w:sz w:val="28"/>
                <w:szCs w:val="28"/>
              </w:rPr>
              <w:t>Контроль за</w:t>
            </w:r>
            <w:proofErr w:type="gramEnd"/>
            <w:r w:rsidR="00FE524B">
              <w:rPr>
                <w:sz w:val="28"/>
                <w:szCs w:val="28"/>
              </w:rPr>
              <w:t xml:space="preserve"> исполнением настоящего приказа возложить на специалиста </w:t>
            </w:r>
            <w:r w:rsidR="00FE524B">
              <w:rPr>
                <w:sz w:val="28"/>
                <w:szCs w:val="28"/>
                <w:lang w:val="en-US"/>
              </w:rPr>
              <w:t>I</w:t>
            </w:r>
            <w:r w:rsidR="00FE524B" w:rsidRPr="00F442D6">
              <w:rPr>
                <w:sz w:val="28"/>
                <w:szCs w:val="28"/>
              </w:rPr>
              <w:t xml:space="preserve"> </w:t>
            </w:r>
            <w:r w:rsidR="00FE524B">
              <w:rPr>
                <w:sz w:val="28"/>
                <w:szCs w:val="28"/>
              </w:rPr>
              <w:t xml:space="preserve">категории отдела образования администрации </w:t>
            </w:r>
            <w:proofErr w:type="spellStart"/>
            <w:r w:rsidR="00FE524B">
              <w:rPr>
                <w:sz w:val="28"/>
                <w:szCs w:val="28"/>
              </w:rPr>
              <w:t>Грачевского</w:t>
            </w:r>
            <w:proofErr w:type="spellEnd"/>
            <w:r w:rsidR="00FE524B">
              <w:rPr>
                <w:sz w:val="28"/>
                <w:szCs w:val="28"/>
              </w:rPr>
              <w:t xml:space="preserve"> муниципального района Е.П. Попович.</w:t>
            </w:r>
          </w:p>
          <w:p w:rsidR="0070524C" w:rsidRPr="006F65E2" w:rsidRDefault="0070524C" w:rsidP="006F65E2">
            <w:pPr>
              <w:ind w:right="141" w:firstLine="709"/>
              <w:jc w:val="both"/>
              <w:rPr>
                <w:sz w:val="28"/>
                <w:szCs w:val="28"/>
              </w:rPr>
            </w:pPr>
          </w:p>
          <w:p w:rsidR="00456247" w:rsidRPr="006F65E2" w:rsidRDefault="00456247" w:rsidP="006F65E2">
            <w:pPr>
              <w:ind w:right="141" w:firstLine="709"/>
              <w:jc w:val="both"/>
              <w:rPr>
                <w:sz w:val="28"/>
                <w:szCs w:val="28"/>
              </w:rPr>
            </w:pPr>
          </w:p>
          <w:p w:rsidR="00456247" w:rsidRPr="006F65E2" w:rsidRDefault="00456247" w:rsidP="006F65E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65E2">
              <w:rPr>
                <w:sz w:val="28"/>
                <w:szCs w:val="28"/>
              </w:rPr>
              <w:t>Начальник отдела образования</w:t>
            </w:r>
          </w:p>
          <w:p w:rsidR="00456247" w:rsidRPr="006F65E2" w:rsidRDefault="00456247" w:rsidP="006F65E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65E2">
              <w:rPr>
                <w:sz w:val="28"/>
                <w:szCs w:val="28"/>
              </w:rPr>
              <w:t>администрации Грачёвского</w:t>
            </w:r>
          </w:p>
          <w:p w:rsidR="00456247" w:rsidRPr="006F65E2" w:rsidRDefault="00456247" w:rsidP="006F65E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65E2">
              <w:rPr>
                <w:sz w:val="28"/>
                <w:szCs w:val="28"/>
              </w:rPr>
              <w:t xml:space="preserve">муниципального района </w:t>
            </w:r>
          </w:p>
          <w:p w:rsidR="00456247" w:rsidRPr="006F65E2" w:rsidRDefault="00456247" w:rsidP="006F65E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65E2">
              <w:rPr>
                <w:sz w:val="28"/>
                <w:szCs w:val="28"/>
              </w:rPr>
              <w:t>Ставропольского края                                                                    Е.В. Ореховская</w:t>
            </w:r>
          </w:p>
          <w:p w:rsidR="00456247" w:rsidRPr="006F65E2" w:rsidRDefault="00456247" w:rsidP="006F65E2">
            <w:pPr>
              <w:spacing w:line="240" w:lineRule="exact"/>
              <w:ind w:right="141"/>
              <w:jc w:val="both"/>
              <w:rPr>
                <w:sz w:val="28"/>
                <w:szCs w:val="28"/>
              </w:rPr>
            </w:pPr>
          </w:p>
          <w:p w:rsidR="00456247" w:rsidRDefault="00456247" w:rsidP="006F65E2">
            <w:pPr>
              <w:spacing w:line="240" w:lineRule="exact"/>
              <w:ind w:right="141"/>
              <w:jc w:val="both"/>
              <w:rPr>
                <w:sz w:val="28"/>
                <w:szCs w:val="28"/>
              </w:rPr>
            </w:pPr>
          </w:p>
          <w:p w:rsidR="0070524C" w:rsidRPr="006F65E2" w:rsidRDefault="0070524C" w:rsidP="006F65E2">
            <w:pPr>
              <w:spacing w:line="240" w:lineRule="exact"/>
              <w:ind w:right="141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521"/>
              <w:gridCol w:w="458"/>
              <w:gridCol w:w="4455"/>
            </w:tblGrid>
            <w:tr w:rsidR="002B335A" w:rsidTr="002B335A">
              <w:tc>
                <w:tcPr>
                  <w:tcW w:w="4607" w:type="dxa"/>
                </w:tcPr>
                <w:p w:rsidR="002B335A" w:rsidRDefault="002B335A" w:rsidP="002B335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3" w:type="dxa"/>
                </w:tcPr>
                <w:p w:rsidR="002B335A" w:rsidRDefault="002B335A" w:rsidP="002B335A">
                  <w:pPr>
                    <w:pStyle w:val="a7"/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99" w:type="dxa"/>
                </w:tcPr>
                <w:p w:rsidR="002B335A" w:rsidRDefault="002B335A" w:rsidP="002B335A">
                  <w:pPr>
                    <w:pStyle w:val="a7"/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Подготовила</w:t>
                  </w:r>
                </w:p>
                <w:p w:rsidR="002B335A" w:rsidRDefault="002B335A" w:rsidP="002B335A">
                  <w:pPr>
                    <w:pStyle w:val="a7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2B335A" w:rsidRDefault="002B335A" w:rsidP="002B335A">
                  <w:pPr>
                    <w:pStyle w:val="a7"/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методист информационно-методического отдела муниципального казенного учреждения «Центр обслуживания отрасли образования Грачёвского  муниципального района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2B335A" w:rsidRDefault="002B335A" w:rsidP="002B335A">
                  <w:pPr>
                    <w:pStyle w:val="a7"/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Т.В. Моногарова</w:t>
                  </w:r>
                </w:p>
              </w:tc>
            </w:tr>
          </w:tbl>
          <w:p w:rsidR="00D001FA" w:rsidRDefault="00D001FA" w:rsidP="00C40391">
            <w:pPr>
              <w:ind w:right="141"/>
              <w:jc w:val="both"/>
              <w:rPr>
                <w:sz w:val="28"/>
                <w:szCs w:val="28"/>
              </w:rPr>
            </w:pPr>
          </w:p>
          <w:p w:rsidR="00D001FA" w:rsidRPr="004139F2" w:rsidRDefault="00D001FA" w:rsidP="00D001FA">
            <w:pPr>
              <w:spacing w:line="240" w:lineRule="exact"/>
              <w:rPr>
                <w:b/>
              </w:rPr>
            </w:pPr>
            <w:r w:rsidRPr="004139F2">
              <w:rPr>
                <w:b/>
              </w:rPr>
              <w:t>С содержанием приказа работник ознакомлен:</w:t>
            </w:r>
          </w:p>
          <w:p w:rsidR="00D001FA" w:rsidRDefault="00D001FA" w:rsidP="00D001FA">
            <w:pPr>
              <w:spacing w:line="240" w:lineRule="exact"/>
              <w:rPr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28" w:type="dxa"/>
                <w:right w:w="28" w:type="dxa"/>
              </w:tblCellMar>
              <w:tblLook w:val="0000"/>
            </w:tblPr>
            <w:tblGrid>
              <w:gridCol w:w="5146"/>
              <w:gridCol w:w="1448"/>
              <w:gridCol w:w="258"/>
              <w:gridCol w:w="311"/>
              <w:gridCol w:w="206"/>
              <w:gridCol w:w="1202"/>
              <w:gridCol w:w="296"/>
              <w:gridCol w:w="309"/>
              <w:gridCol w:w="258"/>
            </w:tblGrid>
            <w:tr w:rsidR="00D001FA" w:rsidRPr="00911446" w:rsidTr="001141E1">
              <w:trPr>
                <w:cantSplit/>
              </w:trPr>
              <w:tc>
                <w:tcPr>
                  <w:tcW w:w="272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01FA" w:rsidRPr="00AB2EB9" w:rsidRDefault="00D001FA" w:rsidP="001141E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                     Е.П.Попович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01FA" w:rsidRPr="00911446" w:rsidRDefault="00D001FA" w:rsidP="001141E1">
                  <w:pPr>
                    <w:jc w:val="center"/>
                  </w:pP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01FA" w:rsidRPr="00911446" w:rsidRDefault="00D001FA" w:rsidP="001141E1">
                  <w:pPr>
                    <w:jc w:val="right"/>
                  </w:pPr>
                  <w:r w:rsidRPr="00911446">
                    <w:t>“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01FA" w:rsidRPr="00911446" w:rsidRDefault="00D001FA" w:rsidP="001141E1">
                  <w:pPr>
                    <w:jc w:val="center"/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01FA" w:rsidRPr="00911446" w:rsidRDefault="00D001FA" w:rsidP="001141E1">
                  <w:r w:rsidRPr="00911446">
                    <w:t>”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01FA" w:rsidRPr="00911446" w:rsidRDefault="00D001FA" w:rsidP="001141E1">
                  <w:pPr>
                    <w:jc w:val="center"/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01FA" w:rsidRPr="00911446" w:rsidRDefault="00D001FA" w:rsidP="001141E1">
                  <w:pPr>
                    <w:jc w:val="right"/>
                  </w:pPr>
                  <w:r w:rsidRPr="00911446">
                    <w:t>20</w:t>
                  </w:r>
                </w:p>
              </w:tc>
              <w:tc>
                <w:tcPr>
                  <w:tcW w:w="16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01FA" w:rsidRPr="00911446" w:rsidRDefault="00D001FA" w:rsidP="001141E1"/>
              </w:tc>
              <w:tc>
                <w:tcPr>
                  <w:tcW w:w="13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01FA" w:rsidRPr="00911446" w:rsidRDefault="00D001FA" w:rsidP="001141E1">
                  <w:pPr>
                    <w:jc w:val="right"/>
                  </w:pPr>
                  <w:proofErr w:type="gramStart"/>
                  <w:r w:rsidRPr="00911446">
                    <w:t>г</w:t>
                  </w:r>
                  <w:proofErr w:type="gramEnd"/>
                  <w:r w:rsidRPr="00911446">
                    <w:t>.</w:t>
                  </w:r>
                </w:p>
              </w:tc>
            </w:tr>
            <w:tr w:rsidR="00D001FA" w:rsidRPr="00911446" w:rsidTr="001141E1">
              <w:trPr>
                <w:cantSplit/>
              </w:trPr>
              <w:tc>
                <w:tcPr>
                  <w:tcW w:w="27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1FA" w:rsidRPr="00911446" w:rsidRDefault="00D001FA" w:rsidP="001141E1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1FA" w:rsidRPr="00911446" w:rsidRDefault="00D001FA" w:rsidP="001141E1">
                  <w:pPr>
                    <w:jc w:val="center"/>
                    <w:rPr>
                      <w:sz w:val="16"/>
                      <w:szCs w:val="16"/>
                    </w:rPr>
                  </w:pPr>
                  <w:r w:rsidRPr="00911446">
                    <w:rPr>
                      <w:sz w:val="16"/>
                      <w:szCs w:val="16"/>
                    </w:rPr>
                    <w:t>(личная подпись)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1FA" w:rsidRPr="00911446" w:rsidRDefault="00D001FA" w:rsidP="001141E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1FA" w:rsidRPr="00911446" w:rsidRDefault="00D001FA" w:rsidP="001141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1FA" w:rsidRPr="00911446" w:rsidRDefault="00D001FA" w:rsidP="001141E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1FA" w:rsidRPr="00911446" w:rsidRDefault="00D001FA" w:rsidP="001141E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1FA" w:rsidRPr="00911446" w:rsidRDefault="00D001FA" w:rsidP="001141E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1FA" w:rsidRPr="00911446" w:rsidRDefault="00D001FA" w:rsidP="001141E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1FA" w:rsidRPr="00911446" w:rsidRDefault="00D001FA" w:rsidP="001141E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B3F27" w:rsidRPr="006F65E2" w:rsidRDefault="00EB3F27" w:rsidP="000D58C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D58CA" w:rsidRDefault="000D58CA" w:rsidP="0070524C">
      <w:pPr>
        <w:autoSpaceDE w:val="0"/>
        <w:autoSpaceDN w:val="0"/>
        <w:adjustRightInd w:val="0"/>
        <w:spacing w:line="240" w:lineRule="exact"/>
        <w:ind w:left="4956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0D58CA">
        <w:rPr>
          <w:rFonts w:eastAsiaTheme="minorHAnsi"/>
          <w:bCs/>
          <w:iCs/>
          <w:sz w:val="26"/>
          <w:szCs w:val="26"/>
          <w:lang w:eastAsia="en-US"/>
        </w:rPr>
        <w:lastRenderedPageBreak/>
        <w:t>У</w:t>
      </w:r>
      <w:r w:rsidR="0070524C">
        <w:rPr>
          <w:rFonts w:eastAsiaTheme="minorHAnsi"/>
          <w:bCs/>
          <w:iCs/>
          <w:sz w:val="26"/>
          <w:szCs w:val="26"/>
          <w:lang w:eastAsia="en-US"/>
        </w:rPr>
        <w:t>ТВЕРЖДЕНО</w:t>
      </w:r>
      <w:r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</w:p>
    <w:p w:rsidR="000D58CA" w:rsidRPr="000D58CA" w:rsidRDefault="000D58CA" w:rsidP="0070524C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>приказом отдела образования</w:t>
      </w:r>
    </w:p>
    <w:p w:rsidR="000D58CA" w:rsidRDefault="0070524C" w:rsidP="007052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iCs/>
          <w:sz w:val="26"/>
          <w:szCs w:val="26"/>
          <w:lang w:eastAsia="en-US"/>
        </w:rPr>
        <w:t>Грачевского</w:t>
      </w:r>
      <w:proofErr w:type="spellEnd"/>
    </w:p>
    <w:p w:rsidR="0070524C" w:rsidRDefault="0070524C" w:rsidP="007052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  <w:t>муниципального района</w:t>
      </w:r>
    </w:p>
    <w:p w:rsidR="000D58CA" w:rsidRDefault="0070524C" w:rsidP="0070524C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>Ставропольского края</w:t>
      </w:r>
    </w:p>
    <w:p w:rsidR="0070524C" w:rsidRDefault="0070524C" w:rsidP="0070524C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>от 14 октября 2016 года № 280-пр</w:t>
      </w:r>
    </w:p>
    <w:p w:rsidR="0070524C" w:rsidRDefault="0070524C" w:rsidP="0070524C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</w:p>
    <w:p w:rsidR="0070524C" w:rsidRDefault="0070524C" w:rsidP="0070524C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</w:p>
    <w:p w:rsidR="000D58CA" w:rsidRDefault="000D58CA" w:rsidP="0070524C">
      <w:pPr>
        <w:pStyle w:val="a7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0D58CA" w:rsidRDefault="000D58CA" w:rsidP="0070524C">
      <w:pPr>
        <w:pStyle w:val="a7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Примерное положение </w:t>
      </w:r>
    </w:p>
    <w:p w:rsidR="0070524C" w:rsidRDefault="0070524C" w:rsidP="0070524C">
      <w:pPr>
        <w:pStyle w:val="a7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0D58CA" w:rsidRDefault="000D58CA" w:rsidP="0070524C">
      <w:pPr>
        <w:pStyle w:val="a7"/>
        <w:spacing w:line="240" w:lineRule="exact"/>
        <w:jc w:val="center"/>
        <w:rPr>
          <w:sz w:val="28"/>
          <w:szCs w:val="28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о проведении </w:t>
      </w:r>
      <w:r w:rsidRPr="000D58CA">
        <w:rPr>
          <w:sz w:val="28"/>
          <w:szCs w:val="28"/>
        </w:rPr>
        <w:t>утренней зарядки</w:t>
      </w:r>
      <w:r>
        <w:rPr>
          <w:sz w:val="28"/>
          <w:szCs w:val="28"/>
        </w:rPr>
        <w:t xml:space="preserve"> </w:t>
      </w:r>
      <w:r w:rsidRPr="000D58CA">
        <w:rPr>
          <w:sz w:val="28"/>
          <w:szCs w:val="28"/>
        </w:rPr>
        <w:t xml:space="preserve">перед учебными занятиями в образовательных учреждениях </w:t>
      </w:r>
      <w:proofErr w:type="spellStart"/>
      <w:r w:rsidRPr="000D58CA">
        <w:rPr>
          <w:sz w:val="28"/>
          <w:szCs w:val="28"/>
        </w:rPr>
        <w:t>Грачевского</w:t>
      </w:r>
      <w:proofErr w:type="spellEnd"/>
      <w:r w:rsidRPr="000D58CA">
        <w:rPr>
          <w:sz w:val="28"/>
          <w:szCs w:val="28"/>
        </w:rPr>
        <w:t xml:space="preserve"> муниципального района</w:t>
      </w:r>
    </w:p>
    <w:p w:rsidR="0070524C" w:rsidRPr="000D58CA" w:rsidRDefault="0070524C" w:rsidP="0070524C">
      <w:pPr>
        <w:pStyle w:val="a7"/>
        <w:spacing w:line="240" w:lineRule="exact"/>
        <w:jc w:val="center"/>
        <w:rPr>
          <w:sz w:val="28"/>
          <w:szCs w:val="28"/>
        </w:rPr>
      </w:pPr>
    </w:p>
    <w:p w:rsidR="000D58CA" w:rsidRDefault="000D58CA" w:rsidP="0070524C">
      <w:pPr>
        <w:pStyle w:val="a7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1.1. Данное Положение является локальным актом, регламентирующим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проведение в </w:t>
      </w:r>
      <w:r w:rsidR="008E11DC" w:rsidRPr="000D58CA">
        <w:rPr>
          <w:sz w:val="28"/>
          <w:szCs w:val="28"/>
        </w:rPr>
        <w:t xml:space="preserve"> образовательных учреждениях</w:t>
      </w:r>
      <w:r w:rsidR="008E11DC" w:rsidRPr="000D58CA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перед учебными занятиями утренней</w:t>
      </w:r>
      <w:r w:rsidR="008E11D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зарядки.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1.2. Настоящее Положение разработано в соответствии </w:t>
      </w:r>
      <w:r w:rsidRPr="008E11D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Федеральны</w:t>
      </w:r>
      <w:r w:rsidR="008E11DC">
        <w:rPr>
          <w:bCs/>
          <w:color w:val="000000" w:themeColor="text1"/>
          <w:sz w:val="28"/>
          <w:szCs w:val="28"/>
          <w:shd w:val="clear" w:color="auto" w:fill="FFFFFF"/>
        </w:rPr>
        <w:t>м</w:t>
      </w:r>
      <w:r w:rsidR="008E11DC" w:rsidRPr="008E11D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70524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закон</w:t>
      </w:r>
      <w:r w:rsidR="008E11DC">
        <w:rPr>
          <w:bCs/>
          <w:color w:val="000000" w:themeColor="text1"/>
          <w:sz w:val="28"/>
          <w:szCs w:val="28"/>
          <w:shd w:val="clear" w:color="auto" w:fill="FFFFFF"/>
        </w:rPr>
        <w:t>ом</w:t>
      </w:r>
      <w:r w:rsidR="008E11DC" w:rsidRPr="008E11D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70524C">
        <w:rPr>
          <w:color w:val="000000" w:themeColor="text1"/>
          <w:sz w:val="28"/>
          <w:szCs w:val="28"/>
          <w:shd w:val="clear" w:color="auto" w:fill="FFFFFF"/>
        </w:rPr>
        <w:t>«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Об</w:t>
      </w:r>
      <w:r w:rsidR="008E11DC" w:rsidRPr="008E11D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образовании</w:t>
      </w:r>
      <w:r w:rsidR="008E11DC" w:rsidRPr="008E11D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="008E11DC" w:rsidRPr="008E11D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="008E11DC" w:rsidRPr="008E11D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Федерации</w:t>
      </w:r>
      <w:r w:rsidR="0070524C">
        <w:rPr>
          <w:color w:val="000000" w:themeColor="text1"/>
          <w:sz w:val="28"/>
          <w:szCs w:val="28"/>
          <w:shd w:val="clear" w:color="auto" w:fill="FFFFFF"/>
        </w:rPr>
        <w:t>»</w:t>
      </w:r>
      <w:r w:rsidR="008E11DC" w:rsidRPr="008E11D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от</w:t>
      </w:r>
      <w:r w:rsidR="000E6C8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29</w:t>
      </w:r>
      <w:r w:rsidR="008E11DC" w:rsidRPr="008E11DC">
        <w:rPr>
          <w:color w:val="000000" w:themeColor="text1"/>
          <w:sz w:val="28"/>
          <w:szCs w:val="28"/>
          <w:shd w:val="clear" w:color="auto" w:fill="FFFFFF"/>
        </w:rPr>
        <w:t>.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12</w:t>
      </w:r>
      <w:r w:rsidR="008E11DC" w:rsidRPr="008E11DC">
        <w:rPr>
          <w:color w:val="000000" w:themeColor="text1"/>
          <w:sz w:val="28"/>
          <w:szCs w:val="28"/>
          <w:shd w:val="clear" w:color="auto" w:fill="FFFFFF"/>
        </w:rPr>
        <w:t>.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2012</w:t>
      </w:r>
      <w:r w:rsidR="008E11DC" w:rsidRPr="008E11D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70524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70524C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273</w:t>
      </w:r>
      <w:r w:rsidR="008E11DC" w:rsidRPr="008E11DC">
        <w:rPr>
          <w:color w:val="000000" w:themeColor="text1"/>
          <w:sz w:val="28"/>
          <w:szCs w:val="28"/>
          <w:shd w:val="clear" w:color="auto" w:fill="FFFFFF"/>
        </w:rPr>
        <w:t>-</w:t>
      </w:r>
      <w:r w:rsidR="008E11DC" w:rsidRPr="008E11DC">
        <w:rPr>
          <w:bCs/>
          <w:color w:val="000000" w:themeColor="text1"/>
          <w:sz w:val="28"/>
          <w:szCs w:val="28"/>
          <w:shd w:val="clear" w:color="auto" w:fill="FFFFFF"/>
        </w:rPr>
        <w:t>ФЗ</w:t>
      </w:r>
      <w:r w:rsidRPr="008E11DC">
        <w:rPr>
          <w:rFonts w:eastAsiaTheme="minorHAnsi"/>
          <w:sz w:val="28"/>
          <w:szCs w:val="28"/>
          <w:lang w:eastAsia="en-US"/>
        </w:rPr>
        <w:t>, приказом</w:t>
      </w:r>
      <w:r w:rsidRPr="000D58CA">
        <w:rPr>
          <w:rFonts w:eastAsiaTheme="minorHAnsi"/>
          <w:sz w:val="28"/>
          <w:szCs w:val="28"/>
          <w:lang w:eastAsia="en-US"/>
        </w:rPr>
        <w:t xml:space="preserve"> Министерства образования и науки</w:t>
      </w:r>
      <w:r w:rsidR="000E6C8F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Российской Федерации от 28</w:t>
      </w:r>
      <w:r w:rsidR="0070524C">
        <w:rPr>
          <w:rFonts w:eastAsiaTheme="minorHAnsi"/>
          <w:sz w:val="28"/>
          <w:szCs w:val="28"/>
          <w:lang w:eastAsia="en-US"/>
        </w:rPr>
        <w:t>.12.</w:t>
      </w:r>
      <w:r w:rsidRPr="000D58CA">
        <w:rPr>
          <w:rFonts w:eastAsiaTheme="minorHAnsi"/>
          <w:sz w:val="28"/>
          <w:szCs w:val="28"/>
          <w:lang w:eastAsia="en-US"/>
        </w:rPr>
        <w:t xml:space="preserve">2010 г. </w:t>
      </w:r>
      <w:r w:rsidR="0070524C">
        <w:rPr>
          <w:rFonts w:eastAsiaTheme="minorHAnsi"/>
          <w:sz w:val="28"/>
          <w:szCs w:val="28"/>
          <w:lang w:eastAsia="en-US"/>
        </w:rPr>
        <w:t>«</w:t>
      </w:r>
      <w:r w:rsidRPr="000D58CA">
        <w:rPr>
          <w:rFonts w:eastAsiaTheme="minorHAnsi"/>
          <w:sz w:val="28"/>
          <w:szCs w:val="28"/>
          <w:lang w:eastAsia="en-US"/>
        </w:rPr>
        <w:t>2106 «Об утверждении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федеральных требований к образовательным учреждениям в части охраны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здоровья обучающихся, воспитанников».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1.3. Утренняя зарядка до учебных занятий способствует повышению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возбудимости нервной системы, 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активизации обменных процессов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ускорения вхождения ребенка в учебный день.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Гимнастика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до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0D58CA">
        <w:rPr>
          <w:rFonts w:eastAsiaTheme="minorHAnsi"/>
          <w:sz w:val="28"/>
          <w:szCs w:val="28"/>
          <w:lang w:eastAsia="en-US"/>
        </w:rPr>
        <w:t>учебных</w:t>
      </w:r>
      <w:proofErr w:type="gramEnd"/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занятий, </w:t>
      </w:r>
      <w:proofErr w:type="gramStart"/>
      <w:r w:rsidRPr="000D58CA">
        <w:rPr>
          <w:rFonts w:eastAsiaTheme="minorHAnsi"/>
          <w:sz w:val="28"/>
          <w:szCs w:val="28"/>
          <w:lang w:eastAsia="en-US"/>
        </w:rPr>
        <w:t>проводимая</w:t>
      </w:r>
      <w:proofErr w:type="gramEnd"/>
      <w:r w:rsidRPr="000D58CA">
        <w:rPr>
          <w:rFonts w:eastAsiaTheme="minorHAnsi"/>
          <w:sz w:val="28"/>
          <w:szCs w:val="28"/>
          <w:lang w:eastAsia="en-US"/>
        </w:rPr>
        <w:t xml:space="preserve"> ежедневно перед первым уроком, решает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воспитательные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и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оздоровительные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задачи. </w:t>
      </w:r>
      <w:r w:rsidR="0070524C">
        <w:rPr>
          <w:rFonts w:eastAsiaTheme="minorHAnsi"/>
          <w:sz w:val="28"/>
          <w:szCs w:val="28"/>
          <w:lang w:eastAsia="en-US"/>
        </w:rPr>
        <w:t xml:space="preserve">   </w:t>
      </w:r>
      <w:r w:rsidRPr="000D58CA">
        <w:rPr>
          <w:rFonts w:eastAsiaTheme="minorHAnsi"/>
          <w:sz w:val="28"/>
          <w:szCs w:val="28"/>
          <w:lang w:eastAsia="en-US"/>
        </w:rPr>
        <w:t>Ежедневные упражнения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благоприятно воздействуют на организм,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способствуют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>формированию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правильной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осанки, 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актов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дыхания, 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воспитывают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 привычку 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регулярно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заниматься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утренней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гимнастикой,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спортом, </w:t>
      </w:r>
      <w:r w:rsidR="0070524C">
        <w:rPr>
          <w:rFonts w:eastAsiaTheme="minorHAnsi"/>
          <w:sz w:val="28"/>
          <w:szCs w:val="28"/>
          <w:lang w:eastAsia="en-US"/>
        </w:rPr>
        <w:t xml:space="preserve">   </w:t>
      </w:r>
      <w:r w:rsidRPr="000D58CA">
        <w:rPr>
          <w:rFonts w:eastAsiaTheme="minorHAnsi"/>
          <w:sz w:val="28"/>
          <w:szCs w:val="28"/>
          <w:lang w:eastAsia="en-US"/>
        </w:rPr>
        <w:t xml:space="preserve">созданию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0D58CA">
        <w:rPr>
          <w:rFonts w:eastAsiaTheme="minorHAnsi"/>
          <w:sz w:val="28"/>
          <w:szCs w:val="28"/>
          <w:lang w:eastAsia="en-US"/>
        </w:rPr>
        <w:t>позитивного</w:t>
      </w:r>
      <w:proofErr w:type="gramEnd"/>
    </w:p>
    <w:p w:rsid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эмоционального настроя и стимуляции «коллективного духа» в классе.</w:t>
      </w:r>
    </w:p>
    <w:p w:rsidR="000D58CA" w:rsidRPr="000D58CA" w:rsidRDefault="0070524C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D58CA" w:rsidRPr="000D58CA">
        <w:rPr>
          <w:rFonts w:eastAsiaTheme="minorHAnsi"/>
          <w:sz w:val="28"/>
          <w:szCs w:val="28"/>
          <w:lang w:eastAsia="en-US"/>
        </w:rPr>
        <w:t>Коллективное выполнение физических упражнений до начала занятий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58CA" w:rsidRPr="000D58CA">
        <w:rPr>
          <w:rFonts w:eastAsiaTheme="minorHAnsi"/>
          <w:sz w:val="28"/>
          <w:szCs w:val="28"/>
          <w:lang w:eastAsia="en-US"/>
        </w:rPr>
        <w:t>дисциплинирует, организует, сплачивает обучающихся, повышает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58CA" w:rsidRPr="000D58CA">
        <w:rPr>
          <w:rFonts w:eastAsiaTheme="minorHAnsi"/>
          <w:sz w:val="28"/>
          <w:szCs w:val="28"/>
          <w:lang w:eastAsia="en-US"/>
        </w:rPr>
        <w:t>работоспособность.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2. Цели </w:t>
      </w:r>
      <w:r w:rsidR="0070524C">
        <w:rPr>
          <w:rFonts w:eastAsiaTheme="minorHAnsi"/>
          <w:sz w:val="28"/>
          <w:szCs w:val="28"/>
          <w:lang w:eastAsia="en-US"/>
        </w:rPr>
        <w:t xml:space="preserve">  </w:t>
      </w:r>
      <w:r w:rsidRPr="000D58CA">
        <w:rPr>
          <w:rFonts w:eastAsiaTheme="minorHAnsi"/>
          <w:sz w:val="28"/>
          <w:szCs w:val="28"/>
          <w:lang w:eastAsia="en-US"/>
        </w:rPr>
        <w:t xml:space="preserve">и </w:t>
      </w:r>
      <w:r w:rsidR="0070524C">
        <w:rPr>
          <w:rFonts w:eastAsiaTheme="minorHAnsi"/>
          <w:sz w:val="28"/>
          <w:szCs w:val="28"/>
          <w:lang w:eastAsia="en-US"/>
        </w:rPr>
        <w:t xml:space="preserve">   </w:t>
      </w:r>
      <w:r w:rsidRPr="000D58CA">
        <w:rPr>
          <w:rFonts w:eastAsiaTheme="minorHAnsi"/>
          <w:sz w:val="28"/>
          <w:szCs w:val="28"/>
          <w:lang w:eastAsia="en-US"/>
        </w:rPr>
        <w:t xml:space="preserve">задачи </w:t>
      </w:r>
      <w:r w:rsidR="0070524C">
        <w:rPr>
          <w:rFonts w:eastAsiaTheme="minorHAnsi"/>
          <w:sz w:val="28"/>
          <w:szCs w:val="28"/>
          <w:lang w:eastAsia="en-US"/>
        </w:rPr>
        <w:t xml:space="preserve">   </w:t>
      </w:r>
      <w:r w:rsidRPr="000D58CA">
        <w:rPr>
          <w:rFonts w:eastAsiaTheme="minorHAnsi"/>
          <w:sz w:val="28"/>
          <w:szCs w:val="28"/>
          <w:lang w:eastAsia="en-US"/>
        </w:rPr>
        <w:t xml:space="preserve">проведения утренней зарядки перед </w:t>
      </w:r>
      <w:proofErr w:type="gramStart"/>
      <w:r w:rsidRPr="000D58CA">
        <w:rPr>
          <w:rFonts w:eastAsiaTheme="minorHAnsi"/>
          <w:sz w:val="28"/>
          <w:szCs w:val="28"/>
          <w:lang w:eastAsia="en-US"/>
        </w:rPr>
        <w:t>учебными</w:t>
      </w:r>
      <w:proofErr w:type="gramEnd"/>
    </w:p>
    <w:p w:rsidR="000D58CA" w:rsidRPr="000D58CA" w:rsidRDefault="000E6C8F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занятиями</w:t>
      </w:r>
      <w:r w:rsidR="0070524C">
        <w:rPr>
          <w:rFonts w:eastAsiaTheme="minorHAnsi"/>
          <w:sz w:val="28"/>
          <w:szCs w:val="28"/>
          <w:lang w:eastAsia="en-US"/>
        </w:rPr>
        <w:t>: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- </w:t>
      </w:r>
      <w:r w:rsidR="0070524C">
        <w:rPr>
          <w:rFonts w:eastAsiaTheme="minorHAnsi"/>
          <w:sz w:val="28"/>
          <w:szCs w:val="28"/>
          <w:lang w:eastAsia="en-US"/>
        </w:rPr>
        <w:t>с</w:t>
      </w:r>
      <w:r w:rsidRPr="000D58CA">
        <w:rPr>
          <w:rFonts w:eastAsiaTheme="minorHAnsi"/>
          <w:sz w:val="28"/>
          <w:szCs w:val="28"/>
          <w:lang w:eastAsia="en-US"/>
        </w:rPr>
        <w:t>охранение и укрепление здоровья обучающихся</w:t>
      </w:r>
      <w:r w:rsidR="000E6C8F">
        <w:rPr>
          <w:rFonts w:eastAsiaTheme="minorHAnsi"/>
          <w:sz w:val="28"/>
          <w:szCs w:val="28"/>
          <w:lang w:eastAsia="en-US"/>
        </w:rPr>
        <w:t xml:space="preserve"> и воспитанников</w:t>
      </w:r>
      <w:r w:rsidRPr="000D58CA">
        <w:rPr>
          <w:rFonts w:eastAsiaTheme="minorHAnsi"/>
          <w:sz w:val="28"/>
          <w:szCs w:val="28"/>
          <w:lang w:eastAsia="en-US"/>
        </w:rPr>
        <w:t>;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- </w:t>
      </w:r>
      <w:r w:rsidR="0070524C">
        <w:rPr>
          <w:rFonts w:eastAsiaTheme="minorHAnsi"/>
          <w:sz w:val="28"/>
          <w:szCs w:val="28"/>
          <w:lang w:eastAsia="en-US"/>
        </w:rPr>
        <w:t>п</w:t>
      </w:r>
      <w:r w:rsidRPr="000D58CA">
        <w:rPr>
          <w:rFonts w:eastAsiaTheme="minorHAnsi"/>
          <w:sz w:val="28"/>
          <w:szCs w:val="28"/>
          <w:lang w:eastAsia="en-US"/>
        </w:rPr>
        <w:t>одготовка организма школьников к плодотворной работе на уроках в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течение занятий в школе;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- </w:t>
      </w:r>
      <w:r w:rsidR="0070524C">
        <w:rPr>
          <w:rFonts w:eastAsiaTheme="minorHAnsi"/>
          <w:sz w:val="28"/>
          <w:szCs w:val="28"/>
          <w:lang w:eastAsia="en-US"/>
        </w:rPr>
        <w:t>с</w:t>
      </w:r>
      <w:r w:rsidRPr="000D58CA">
        <w:rPr>
          <w:rFonts w:eastAsiaTheme="minorHAnsi"/>
          <w:sz w:val="28"/>
          <w:szCs w:val="28"/>
          <w:lang w:eastAsia="en-US"/>
        </w:rPr>
        <w:t>овершенствование навыков, полученных учениками на уроках</w:t>
      </w:r>
      <w:r w:rsidR="000E6C8F">
        <w:rPr>
          <w:rFonts w:eastAsiaTheme="minorHAnsi"/>
          <w:sz w:val="28"/>
          <w:szCs w:val="28"/>
          <w:lang w:eastAsia="en-US"/>
        </w:rPr>
        <w:t>;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- </w:t>
      </w:r>
      <w:r w:rsidR="0070524C">
        <w:rPr>
          <w:rFonts w:eastAsiaTheme="minorHAnsi"/>
          <w:sz w:val="26"/>
          <w:szCs w:val="26"/>
          <w:lang w:eastAsia="en-US"/>
        </w:rPr>
        <w:t>р</w:t>
      </w:r>
      <w:r w:rsidR="000E6C8F">
        <w:rPr>
          <w:rFonts w:eastAsiaTheme="minorHAnsi"/>
          <w:sz w:val="26"/>
          <w:szCs w:val="26"/>
          <w:lang w:eastAsia="en-US"/>
        </w:rPr>
        <w:t>азвитие двигательных качеств обучающихся;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- </w:t>
      </w:r>
      <w:r w:rsidR="0070524C">
        <w:rPr>
          <w:rFonts w:eastAsiaTheme="minorHAnsi"/>
          <w:sz w:val="28"/>
          <w:szCs w:val="28"/>
          <w:lang w:eastAsia="en-US"/>
        </w:rPr>
        <w:t>п</w:t>
      </w:r>
      <w:r w:rsidRPr="000D58CA">
        <w:rPr>
          <w:rFonts w:eastAsiaTheme="minorHAnsi"/>
          <w:sz w:val="28"/>
          <w:szCs w:val="28"/>
          <w:lang w:eastAsia="en-US"/>
        </w:rPr>
        <w:t>ропаганда здорового образа жизни;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- </w:t>
      </w:r>
      <w:r w:rsidR="0070524C">
        <w:rPr>
          <w:rFonts w:eastAsiaTheme="minorHAnsi"/>
          <w:sz w:val="28"/>
          <w:szCs w:val="28"/>
          <w:lang w:eastAsia="en-US"/>
        </w:rPr>
        <w:t>п</w:t>
      </w:r>
      <w:r w:rsidRPr="000D58CA">
        <w:rPr>
          <w:rFonts w:eastAsiaTheme="minorHAnsi"/>
          <w:sz w:val="28"/>
          <w:szCs w:val="28"/>
          <w:lang w:eastAsia="en-US"/>
        </w:rPr>
        <w:t>оддержания оптимальной физической активности каждого ученика;</w:t>
      </w:r>
    </w:p>
    <w:p w:rsid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- </w:t>
      </w:r>
      <w:r w:rsidR="0070524C">
        <w:rPr>
          <w:rFonts w:eastAsiaTheme="minorHAnsi"/>
          <w:sz w:val="28"/>
          <w:szCs w:val="28"/>
          <w:lang w:eastAsia="en-US"/>
        </w:rPr>
        <w:t>с</w:t>
      </w:r>
      <w:r w:rsidRPr="000D58CA">
        <w:rPr>
          <w:rFonts w:eastAsiaTheme="minorHAnsi"/>
          <w:sz w:val="28"/>
          <w:szCs w:val="28"/>
          <w:lang w:eastAsia="en-US"/>
        </w:rPr>
        <w:t>оздания условий для сохранения и улучшения физического и духовного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здоровья обучающихся.</w:t>
      </w:r>
    </w:p>
    <w:p w:rsidR="0070524C" w:rsidRPr="000D58CA" w:rsidRDefault="0070524C" w:rsidP="0070524C">
      <w:pPr>
        <w:pStyle w:val="a7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lastRenderedPageBreak/>
        <w:t xml:space="preserve">3. Участники </w:t>
      </w:r>
      <w:r w:rsidR="000E6C8F" w:rsidRPr="000D58CA">
        <w:rPr>
          <w:rFonts w:eastAsiaTheme="minorHAnsi"/>
          <w:sz w:val="28"/>
          <w:szCs w:val="28"/>
          <w:lang w:eastAsia="en-US"/>
        </w:rPr>
        <w:t xml:space="preserve">утренней </w:t>
      </w:r>
      <w:r w:rsidRPr="000D58CA">
        <w:rPr>
          <w:rFonts w:eastAsiaTheme="minorHAnsi"/>
          <w:sz w:val="28"/>
          <w:szCs w:val="28"/>
          <w:lang w:eastAsia="en-US"/>
        </w:rPr>
        <w:t>зарядки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3.1. К утренней зарядке привлекаются учащиеся школы со 2 по 11 класс, не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имеющие медицинских противопоказаний на момент проведения утренней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зарядки.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3.2. Освобождённые учащиеся присутствуют на утренних зарядках </w:t>
      </w:r>
      <w:proofErr w:type="gramStart"/>
      <w:r w:rsidRPr="000D58CA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D58CA">
        <w:rPr>
          <w:rFonts w:eastAsiaTheme="minorHAnsi"/>
          <w:sz w:val="28"/>
          <w:szCs w:val="28"/>
          <w:lang w:eastAsia="en-US"/>
        </w:rPr>
        <w:t>качестве</w:t>
      </w:r>
      <w:proofErr w:type="gramEnd"/>
      <w:r w:rsidRPr="000D58CA">
        <w:rPr>
          <w:rFonts w:eastAsiaTheme="minorHAnsi"/>
          <w:sz w:val="28"/>
          <w:szCs w:val="28"/>
          <w:lang w:eastAsia="en-US"/>
        </w:rPr>
        <w:t xml:space="preserve"> помощников классных руководителей.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3</w:t>
      </w:r>
      <w:r w:rsidR="000E6C8F">
        <w:rPr>
          <w:rFonts w:eastAsiaTheme="minorHAnsi"/>
          <w:sz w:val="28"/>
          <w:szCs w:val="28"/>
          <w:lang w:eastAsia="en-US"/>
        </w:rPr>
        <w:t>.</w:t>
      </w:r>
      <w:r w:rsidRPr="000D58CA">
        <w:rPr>
          <w:rFonts w:eastAsiaTheme="minorHAnsi"/>
          <w:sz w:val="28"/>
          <w:szCs w:val="28"/>
          <w:lang w:eastAsia="en-US"/>
        </w:rPr>
        <w:t>3</w:t>
      </w:r>
      <w:r w:rsidR="000E6C8F">
        <w:rPr>
          <w:rFonts w:eastAsiaTheme="minorHAnsi"/>
          <w:sz w:val="28"/>
          <w:szCs w:val="28"/>
          <w:lang w:eastAsia="en-US"/>
        </w:rPr>
        <w:t>.</w:t>
      </w:r>
      <w:r w:rsidRPr="000D58CA">
        <w:rPr>
          <w:rFonts w:eastAsiaTheme="minorHAnsi"/>
          <w:sz w:val="28"/>
          <w:szCs w:val="28"/>
          <w:lang w:eastAsia="en-US"/>
        </w:rPr>
        <w:t xml:space="preserve"> Зарядку проводят </w:t>
      </w:r>
      <w:r w:rsidR="000E6C8F">
        <w:rPr>
          <w:rFonts w:eastAsiaTheme="minorHAnsi"/>
          <w:sz w:val="28"/>
          <w:szCs w:val="28"/>
          <w:lang w:eastAsia="en-US"/>
        </w:rPr>
        <w:t>физорги</w:t>
      </w:r>
      <w:r w:rsidRPr="000D58CA">
        <w:rPr>
          <w:rFonts w:eastAsiaTheme="minorHAnsi"/>
          <w:sz w:val="28"/>
          <w:szCs w:val="28"/>
          <w:lang w:eastAsia="en-US"/>
        </w:rPr>
        <w:t xml:space="preserve"> </w:t>
      </w:r>
      <w:r w:rsidR="000E6C8F">
        <w:rPr>
          <w:rFonts w:eastAsiaTheme="minorHAnsi"/>
          <w:sz w:val="28"/>
          <w:szCs w:val="28"/>
          <w:lang w:eastAsia="en-US"/>
        </w:rPr>
        <w:t xml:space="preserve"> класса, </w:t>
      </w:r>
      <w:r w:rsidRPr="000D58CA">
        <w:rPr>
          <w:rFonts w:eastAsiaTheme="minorHAnsi"/>
          <w:sz w:val="28"/>
          <w:szCs w:val="28"/>
          <w:lang w:eastAsia="en-US"/>
        </w:rPr>
        <w:t>подготовленные учителями физической культуры</w:t>
      </w:r>
      <w:r w:rsidR="000E6C8F">
        <w:rPr>
          <w:rFonts w:eastAsiaTheme="minorHAnsi"/>
          <w:sz w:val="28"/>
          <w:szCs w:val="28"/>
          <w:lang w:eastAsia="en-US"/>
        </w:rPr>
        <w:t>,</w:t>
      </w:r>
      <w:r w:rsidRPr="000D58CA">
        <w:rPr>
          <w:rFonts w:eastAsiaTheme="minorHAnsi"/>
          <w:sz w:val="28"/>
          <w:szCs w:val="28"/>
          <w:lang w:eastAsia="en-US"/>
        </w:rPr>
        <w:t xml:space="preserve"> учителя физическо</w:t>
      </w:r>
      <w:r w:rsidR="000E6C8F">
        <w:rPr>
          <w:rFonts w:eastAsiaTheme="minorHAnsi"/>
          <w:sz w:val="28"/>
          <w:szCs w:val="28"/>
          <w:lang w:eastAsia="en-US"/>
        </w:rPr>
        <w:t xml:space="preserve">й </w:t>
      </w:r>
      <w:r w:rsidRPr="000D58CA">
        <w:rPr>
          <w:rFonts w:eastAsiaTheme="minorHAnsi"/>
          <w:sz w:val="28"/>
          <w:szCs w:val="28"/>
          <w:lang w:eastAsia="en-US"/>
        </w:rPr>
        <w:t>культуры</w:t>
      </w:r>
      <w:r w:rsidR="000E6C8F">
        <w:rPr>
          <w:rFonts w:eastAsiaTheme="minorHAnsi"/>
          <w:sz w:val="28"/>
          <w:szCs w:val="28"/>
          <w:lang w:eastAsia="en-US"/>
        </w:rPr>
        <w:t xml:space="preserve"> и</w:t>
      </w:r>
      <w:r w:rsidR="000E6C8F" w:rsidRPr="000E6C8F">
        <w:rPr>
          <w:rFonts w:eastAsiaTheme="minorHAnsi"/>
          <w:sz w:val="28"/>
          <w:szCs w:val="28"/>
          <w:lang w:eastAsia="en-US"/>
        </w:rPr>
        <w:t xml:space="preserve"> </w:t>
      </w:r>
      <w:r w:rsidR="000E6C8F" w:rsidRPr="00231824">
        <w:rPr>
          <w:rFonts w:eastAsiaTheme="minorHAnsi"/>
          <w:sz w:val="28"/>
          <w:szCs w:val="28"/>
          <w:lang w:eastAsia="en-US"/>
        </w:rPr>
        <w:t>учителя, проводящ</w:t>
      </w:r>
      <w:r w:rsidR="000E6C8F">
        <w:rPr>
          <w:rFonts w:eastAsiaTheme="minorHAnsi"/>
          <w:sz w:val="28"/>
          <w:szCs w:val="28"/>
          <w:lang w:eastAsia="en-US"/>
        </w:rPr>
        <w:t>ие</w:t>
      </w:r>
      <w:r w:rsidR="000E6C8F" w:rsidRPr="00231824">
        <w:rPr>
          <w:rFonts w:eastAsiaTheme="minorHAnsi"/>
          <w:sz w:val="28"/>
          <w:szCs w:val="28"/>
          <w:lang w:eastAsia="en-US"/>
        </w:rPr>
        <w:t xml:space="preserve"> первый урок по расписанию</w:t>
      </w:r>
      <w:r w:rsidRPr="000D58CA">
        <w:rPr>
          <w:rFonts w:eastAsiaTheme="minorHAnsi"/>
          <w:sz w:val="28"/>
          <w:szCs w:val="28"/>
          <w:lang w:eastAsia="en-US"/>
        </w:rPr>
        <w:t>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3.4. Посещаемость, дисциплину и порядок во время проведения зарядки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осуществляют классные руководители 2-11 классов, а кроме того дежурный</w:t>
      </w:r>
      <w:r w:rsidR="000E6C8F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учитель.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4. В</w:t>
      </w:r>
      <w:r w:rsidR="009131E1">
        <w:rPr>
          <w:rFonts w:eastAsiaTheme="minorHAnsi"/>
          <w:sz w:val="28"/>
          <w:szCs w:val="28"/>
          <w:lang w:eastAsia="en-US"/>
        </w:rPr>
        <w:t>ремя и место проведения зарядки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4.1. Зарядка начинается </w:t>
      </w:r>
      <w:r w:rsidR="000E6C8F">
        <w:rPr>
          <w:rFonts w:eastAsiaTheme="minorHAnsi"/>
          <w:sz w:val="28"/>
          <w:szCs w:val="28"/>
          <w:lang w:eastAsia="en-US"/>
        </w:rPr>
        <w:t>за 10- 15 минут до начала уроков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4.2. Время проведения зарядки 5 минут. Она состоит из 7-10 упражнений.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4.3. Местом проведения зарядки в теплое время года являются: для учащихся</w:t>
      </w:r>
      <w:r w:rsidR="000E6C8F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2 - 4 классов - площадка перед начальной школой; </w:t>
      </w:r>
      <w:r w:rsidR="000E6C8F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для учащихся 5 </w:t>
      </w:r>
      <w:r w:rsidR="000E6C8F">
        <w:rPr>
          <w:rFonts w:eastAsiaTheme="minorHAnsi"/>
          <w:sz w:val="28"/>
          <w:szCs w:val="28"/>
          <w:lang w:eastAsia="en-US"/>
        </w:rPr>
        <w:t>–</w:t>
      </w:r>
      <w:r w:rsidRPr="000D58CA">
        <w:rPr>
          <w:rFonts w:eastAsiaTheme="minorHAnsi"/>
          <w:sz w:val="28"/>
          <w:szCs w:val="28"/>
          <w:lang w:eastAsia="en-US"/>
        </w:rPr>
        <w:t xml:space="preserve"> 11</w:t>
      </w:r>
      <w:r w:rsidR="000E6C8F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классов - центральная площадка. В холодное время года: 2 - 4 классы</w:t>
      </w:r>
      <w:r w:rsidR="000E6C8F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коридор </w:t>
      </w:r>
      <w:r w:rsidR="000E6C8F">
        <w:rPr>
          <w:rFonts w:eastAsiaTheme="minorHAnsi"/>
          <w:sz w:val="28"/>
          <w:szCs w:val="28"/>
          <w:lang w:eastAsia="en-US"/>
        </w:rPr>
        <w:t>1,</w:t>
      </w:r>
      <w:r w:rsidRPr="000D58CA">
        <w:rPr>
          <w:rFonts w:eastAsiaTheme="minorHAnsi"/>
          <w:sz w:val="28"/>
          <w:szCs w:val="28"/>
          <w:lang w:eastAsia="en-US"/>
        </w:rPr>
        <w:t>2-го этажа начальной школы</w:t>
      </w:r>
      <w:r w:rsidR="000E6C8F">
        <w:rPr>
          <w:rFonts w:eastAsiaTheme="minorHAnsi"/>
          <w:sz w:val="28"/>
          <w:szCs w:val="28"/>
          <w:lang w:eastAsia="en-US"/>
        </w:rPr>
        <w:t xml:space="preserve"> или учебные кабинеты</w:t>
      </w:r>
      <w:r w:rsidRPr="000D58CA">
        <w:rPr>
          <w:rFonts w:eastAsiaTheme="minorHAnsi"/>
          <w:sz w:val="28"/>
          <w:szCs w:val="28"/>
          <w:lang w:eastAsia="en-US"/>
        </w:rPr>
        <w:t xml:space="preserve"> 5 - 6 классы - вестибюль старшей</w:t>
      </w:r>
      <w:r w:rsidR="000E6C8F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школы</w:t>
      </w:r>
      <w:r w:rsidR="000E6C8F">
        <w:rPr>
          <w:rFonts w:eastAsiaTheme="minorHAnsi"/>
          <w:sz w:val="28"/>
          <w:szCs w:val="28"/>
          <w:lang w:eastAsia="en-US"/>
        </w:rPr>
        <w:t xml:space="preserve"> или учебные кабинеты</w:t>
      </w:r>
      <w:r w:rsidRPr="000D58CA">
        <w:rPr>
          <w:rFonts w:eastAsiaTheme="minorHAnsi"/>
          <w:sz w:val="28"/>
          <w:szCs w:val="28"/>
          <w:lang w:eastAsia="en-US"/>
        </w:rPr>
        <w:t>, 9-11 классы - 2 этаж</w:t>
      </w:r>
      <w:r w:rsidR="009131E1" w:rsidRPr="009131E1">
        <w:rPr>
          <w:rFonts w:eastAsiaTheme="minorHAnsi"/>
          <w:sz w:val="28"/>
          <w:szCs w:val="28"/>
          <w:lang w:eastAsia="en-US"/>
        </w:rPr>
        <w:t xml:space="preserve"> </w:t>
      </w:r>
      <w:r w:rsidR="009131E1">
        <w:rPr>
          <w:rFonts w:eastAsiaTheme="minorHAnsi"/>
          <w:sz w:val="28"/>
          <w:szCs w:val="28"/>
          <w:lang w:eastAsia="en-US"/>
        </w:rPr>
        <w:t>или учебные кабинеты; 7 - 8 классы - 3 этаж</w:t>
      </w:r>
      <w:r w:rsidR="009131E1" w:rsidRPr="009131E1">
        <w:rPr>
          <w:rFonts w:eastAsiaTheme="minorHAnsi"/>
          <w:sz w:val="28"/>
          <w:szCs w:val="28"/>
          <w:lang w:eastAsia="en-US"/>
        </w:rPr>
        <w:t xml:space="preserve"> </w:t>
      </w:r>
      <w:r w:rsidR="009131E1">
        <w:rPr>
          <w:rFonts w:eastAsiaTheme="minorHAnsi"/>
          <w:sz w:val="28"/>
          <w:szCs w:val="28"/>
          <w:lang w:eastAsia="en-US"/>
        </w:rPr>
        <w:t>или учебные кабинеты.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5. </w:t>
      </w:r>
      <w:r w:rsidR="009131E1">
        <w:rPr>
          <w:rFonts w:eastAsiaTheme="minorHAnsi"/>
          <w:sz w:val="28"/>
          <w:szCs w:val="28"/>
          <w:lang w:eastAsia="en-US"/>
        </w:rPr>
        <w:t>Организация и проведение</w:t>
      </w:r>
      <w:r w:rsidR="0070524C">
        <w:rPr>
          <w:rFonts w:eastAsiaTheme="minorHAnsi"/>
          <w:sz w:val="28"/>
          <w:szCs w:val="28"/>
          <w:lang w:eastAsia="en-US"/>
        </w:rPr>
        <w:t>: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5.1. Для проведения зарядки использовать комплексы упражнений,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рекомендованных </w:t>
      </w:r>
      <w:proofErr w:type="spellStart"/>
      <w:r w:rsidRPr="000D58CA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0D58CA">
        <w:rPr>
          <w:rFonts w:eastAsiaTheme="minorHAnsi"/>
          <w:sz w:val="28"/>
          <w:szCs w:val="28"/>
          <w:lang w:eastAsia="en-US"/>
        </w:rPr>
        <w:t>. Упражнения должны быть хорошо знакомы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школьникам и иметь </w:t>
      </w:r>
      <w:proofErr w:type="spellStart"/>
      <w:r w:rsidRPr="000D58CA">
        <w:rPr>
          <w:rFonts w:eastAsiaTheme="minorHAnsi"/>
          <w:sz w:val="28"/>
          <w:szCs w:val="28"/>
          <w:lang w:eastAsia="en-US"/>
        </w:rPr>
        <w:t>общеразвивающий</w:t>
      </w:r>
      <w:proofErr w:type="spellEnd"/>
      <w:r w:rsidRPr="000D58CA">
        <w:rPr>
          <w:rFonts w:eastAsiaTheme="minorHAnsi"/>
          <w:sz w:val="28"/>
          <w:szCs w:val="28"/>
          <w:lang w:eastAsia="en-US"/>
        </w:rPr>
        <w:t xml:space="preserve"> характер. Это может быть ходьба,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прыжки на месте, упражнения на равновесие, координацию, дыхание,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осанку.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5.2. В начале гимнастики упражнения должны быть сравнительно легкими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Pr="000D58CA">
        <w:rPr>
          <w:rFonts w:eastAsiaTheme="minorHAnsi"/>
          <w:sz w:val="28"/>
          <w:szCs w:val="28"/>
          <w:lang w:eastAsia="en-US"/>
        </w:rPr>
        <w:t>малоинтенсивными</w:t>
      </w:r>
      <w:proofErr w:type="spellEnd"/>
      <w:r w:rsidRPr="000D58CA">
        <w:rPr>
          <w:rFonts w:eastAsiaTheme="minorHAnsi"/>
          <w:sz w:val="28"/>
          <w:szCs w:val="28"/>
          <w:lang w:eastAsia="en-US"/>
        </w:rPr>
        <w:t>, в середине - интенсивными, а к концу интенсивность и</w:t>
      </w:r>
      <w:r w:rsidR="009131E1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трудность вновь должны быть снижены.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5.3. При выполнении физических упражнений необходимо научить детей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правильно дышать. С этой целью в некоторые комплексы целесообразно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ввести указания «Вдох!» и «Выдох!».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6. Порядок введения и механизм поддержания проведения 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="009131E1">
        <w:rPr>
          <w:rFonts w:eastAsiaTheme="minorHAnsi"/>
          <w:sz w:val="28"/>
          <w:szCs w:val="28"/>
          <w:lang w:eastAsia="en-US"/>
        </w:rPr>
        <w:t>у</w:t>
      </w:r>
      <w:r w:rsidRPr="000D58CA">
        <w:rPr>
          <w:rFonts w:eastAsiaTheme="minorHAnsi"/>
          <w:sz w:val="28"/>
          <w:szCs w:val="28"/>
          <w:lang w:eastAsia="en-US"/>
        </w:rPr>
        <w:t>тренней</w:t>
      </w:r>
      <w:r w:rsidR="009131E1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зарядки</w:t>
      </w:r>
      <w:r w:rsidR="0070524C">
        <w:rPr>
          <w:rFonts w:eastAsiaTheme="minorHAnsi"/>
          <w:sz w:val="28"/>
          <w:szCs w:val="28"/>
          <w:lang w:eastAsia="en-US"/>
        </w:rPr>
        <w:t>: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6.1. Ответственность за доведение информации </w:t>
      </w:r>
      <w:proofErr w:type="gramStart"/>
      <w:r w:rsidRPr="000D58CA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0D58CA">
        <w:rPr>
          <w:rFonts w:eastAsiaTheme="minorHAnsi"/>
          <w:sz w:val="28"/>
          <w:szCs w:val="28"/>
          <w:lang w:eastAsia="en-US"/>
        </w:rPr>
        <w:t xml:space="preserve"> обучающихся и их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законных представителей и соблюдение пунктов данного Положения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возлагается на классных руководителей.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6.2. Ответственность за качество проведения утренней гимнастики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возлагается на учителей физической культуры.</w:t>
      </w:r>
    </w:p>
    <w:p w:rsid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6.3. Несоблюдение обучающимися данного Положения является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нарушением режима работы школы, решения педагогического совета школы</w:t>
      </w:r>
      <w:r w:rsidR="009131E1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и Правил поведения для учащихся.</w:t>
      </w:r>
    </w:p>
    <w:p w:rsidR="0070524C" w:rsidRPr="000D58CA" w:rsidRDefault="0070524C" w:rsidP="0070524C">
      <w:pPr>
        <w:pStyle w:val="a7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6.4. В случае нарушения данного Положения родители должны быть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D58CA">
        <w:rPr>
          <w:rFonts w:eastAsiaTheme="minorHAnsi"/>
          <w:sz w:val="28"/>
          <w:szCs w:val="28"/>
          <w:lang w:eastAsia="en-US"/>
        </w:rPr>
        <w:lastRenderedPageBreak/>
        <w:t>поставлены</w:t>
      </w:r>
      <w:proofErr w:type="gramEnd"/>
      <w:r w:rsidRPr="000D58CA">
        <w:rPr>
          <w:rFonts w:eastAsiaTheme="minorHAnsi"/>
          <w:sz w:val="28"/>
          <w:szCs w:val="28"/>
          <w:lang w:eastAsia="en-US"/>
        </w:rPr>
        <w:t xml:space="preserve"> в известность классным руководителем в течение учебного дня.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6.5. Данный локальный акт является приложением к Уставу школы и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подлежит обязательному исполнению учащимися и другими работниками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школы. Контроль за исполнением требований данного Положения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D58CA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0D58CA">
        <w:rPr>
          <w:rFonts w:eastAsiaTheme="minorHAnsi"/>
          <w:sz w:val="28"/>
          <w:szCs w:val="28"/>
          <w:lang w:eastAsia="en-US"/>
        </w:rPr>
        <w:t xml:space="preserve"> осуществляют классные руководители </w:t>
      </w:r>
      <w:r w:rsidR="009131E1">
        <w:rPr>
          <w:rFonts w:eastAsiaTheme="minorHAnsi"/>
          <w:sz w:val="28"/>
          <w:szCs w:val="28"/>
          <w:lang w:eastAsia="en-US"/>
        </w:rPr>
        <w:t>2</w:t>
      </w:r>
      <w:r w:rsidRPr="000D58CA">
        <w:rPr>
          <w:rFonts w:eastAsiaTheme="minorHAnsi"/>
          <w:sz w:val="28"/>
          <w:szCs w:val="28"/>
          <w:lang w:eastAsia="en-US"/>
        </w:rPr>
        <w:t xml:space="preserve"> -11-х классов,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учителя физической культуры и заместитель директора по </w:t>
      </w:r>
      <w:r w:rsidR="009131E1">
        <w:rPr>
          <w:rFonts w:eastAsiaTheme="minorHAnsi"/>
          <w:sz w:val="28"/>
          <w:szCs w:val="28"/>
          <w:lang w:eastAsia="en-US"/>
        </w:rPr>
        <w:t>воспитательной работе</w:t>
      </w:r>
      <w:r w:rsidRPr="000D58CA">
        <w:rPr>
          <w:rFonts w:eastAsiaTheme="minorHAnsi"/>
          <w:sz w:val="28"/>
          <w:szCs w:val="28"/>
          <w:lang w:eastAsia="en-US"/>
        </w:rPr>
        <w:t>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6.6. В случаях систематического невыполнения требований данного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Положения </w:t>
      </w:r>
      <w:proofErr w:type="gramStart"/>
      <w:r w:rsidRPr="000D58CA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0D58CA">
        <w:rPr>
          <w:rFonts w:eastAsiaTheme="minorHAnsi"/>
          <w:sz w:val="28"/>
          <w:szCs w:val="28"/>
          <w:lang w:eastAsia="en-US"/>
        </w:rPr>
        <w:t xml:space="preserve"> обучающимся могут быть применены следующие меры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воздействия: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- замечание, предупреждение, беседа с родителями;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- вызов на административный совет;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- вызов на совет профилактики;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- постановка на </w:t>
      </w:r>
      <w:proofErr w:type="spellStart"/>
      <w:r w:rsidRPr="000D58CA">
        <w:rPr>
          <w:rFonts w:eastAsiaTheme="minorHAnsi"/>
          <w:sz w:val="28"/>
          <w:szCs w:val="28"/>
          <w:lang w:eastAsia="en-US"/>
        </w:rPr>
        <w:t>внутришкольный</w:t>
      </w:r>
      <w:proofErr w:type="spellEnd"/>
      <w:r w:rsidRPr="000D58CA">
        <w:rPr>
          <w:rFonts w:eastAsiaTheme="minorHAnsi"/>
          <w:sz w:val="28"/>
          <w:szCs w:val="28"/>
          <w:lang w:eastAsia="en-US"/>
        </w:rPr>
        <w:t xml:space="preserve"> контроль.</w:t>
      </w:r>
    </w:p>
    <w:p w:rsidR="009131E1" w:rsidRDefault="009131E1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131E1" w:rsidRDefault="009131E1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131E1" w:rsidRDefault="009131E1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ind w:left="6372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131E1" w:rsidRDefault="009131E1" w:rsidP="0070524C">
      <w:pPr>
        <w:pStyle w:val="a7"/>
        <w:ind w:left="4248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231824">
        <w:rPr>
          <w:rFonts w:eastAsiaTheme="minorHAnsi"/>
          <w:sz w:val="28"/>
          <w:szCs w:val="28"/>
          <w:lang w:eastAsia="en-US"/>
        </w:rPr>
        <w:t xml:space="preserve">риложение </w:t>
      </w:r>
      <w:r w:rsidR="0070524C">
        <w:rPr>
          <w:rFonts w:eastAsiaTheme="minorHAnsi"/>
          <w:sz w:val="28"/>
          <w:szCs w:val="28"/>
          <w:lang w:eastAsia="en-US"/>
        </w:rPr>
        <w:t>1</w:t>
      </w:r>
    </w:p>
    <w:p w:rsidR="0070524C" w:rsidRPr="000D58CA" w:rsidRDefault="0070524C" w:rsidP="0070524C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к </w:t>
      </w:r>
      <w:r>
        <w:rPr>
          <w:rFonts w:eastAsiaTheme="minorHAnsi"/>
          <w:bCs/>
          <w:iCs/>
          <w:sz w:val="26"/>
          <w:szCs w:val="26"/>
          <w:lang w:eastAsia="en-US"/>
        </w:rPr>
        <w:t>приказу отдела образования</w:t>
      </w:r>
    </w:p>
    <w:p w:rsidR="0070524C" w:rsidRDefault="0070524C" w:rsidP="007052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/>
          <w:bCs/>
          <w:i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iCs/>
          <w:sz w:val="26"/>
          <w:szCs w:val="26"/>
          <w:lang w:eastAsia="en-US"/>
        </w:rPr>
        <w:t>Грачевского</w:t>
      </w:r>
      <w:proofErr w:type="spellEnd"/>
    </w:p>
    <w:p w:rsidR="0070524C" w:rsidRDefault="0070524C" w:rsidP="0070524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lastRenderedPageBreak/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</w:r>
      <w:r>
        <w:rPr>
          <w:rFonts w:eastAsiaTheme="minorHAnsi"/>
          <w:bCs/>
          <w:iCs/>
          <w:sz w:val="26"/>
          <w:szCs w:val="26"/>
          <w:lang w:eastAsia="en-US"/>
        </w:rPr>
        <w:tab/>
        <w:t>муниципального района</w:t>
      </w:r>
    </w:p>
    <w:p w:rsidR="0070524C" w:rsidRDefault="0070524C" w:rsidP="0070524C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>Ставропольского края</w:t>
      </w:r>
    </w:p>
    <w:p w:rsidR="0070524C" w:rsidRDefault="0070524C" w:rsidP="0070524C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>от 14 октября 2016 года № 280-пр</w:t>
      </w:r>
    </w:p>
    <w:p w:rsidR="0070524C" w:rsidRDefault="0070524C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9131E1" w:rsidRDefault="009131E1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9131E1" w:rsidRPr="0070524C" w:rsidRDefault="009131E1" w:rsidP="0070524C">
      <w:pPr>
        <w:pStyle w:val="a7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70524C">
        <w:rPr>
          <w:rFonts w:eastAsiaTheme="minorHAnsi"/>
          <w:sz w:val="28"/>
          <w:szCs w:val="28"/>
          <w:lang w:eastAsia="en-US"/>
        </w:rPr>
        <w:t>Примерный комплекс</w:t>
      </w:r>
    </w:p>
    <w:p w:rsidR="0070524C" w:rsidRPr="0070524C" w:rsidRDefault="0070524C" w:rsidP="0070524C">
      <w:pPr>
        <w:pStyle w:val="a7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9131E1" w:rsidRPr="0070524C" w:rsidRDefault="009131E1" w:rsidP="0070524C">
      <w:pPr>
        <w:pStyle w:val="a7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70524C">
        <w:rPr>
          <w:rFonts w:eastAsiaTheme="minorHAnsi"/>
          <w:sz w:val="28"/>
          <w:szCs w:val="28"/>
          <w:lang w:eastAsia="en-US"/>
        </w:rPr>
        <w:t xml:space="preserve">упражнений  по проведению </w:t>
      </w:r>
      <w:r w:rsidRPr="0070524C">
        <w:rPr>
          <w:sz w:val="28"/>
          <w:szCs w:val="28"/>
        </w:rPr>
        <w:t>утренней зарядки перед учебными занятиями в образовательных  учреждениях</w:t>
      </w:r>
    </w:p>
    <w:p w:rsidR="009131E1" w:rsidRDefault="009131E1" w:rsidP="0070524C">
      <w:pPr>
        <w:pStyle w:val="a7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70524C" w:rsidRDefault="0070524C" w:rsidP="0070524C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D58CA" w:rsidRPr="009131E1" w:rsidRDefault="000D58CA" w:rsidP="0070524C">
      <w:pPr>
        <w:pStyle w:val="a7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131E1">
        <w:rPr>
          <w:rFonts w:eastAsiaTheme="minorHAnsi"/>
          <w:b/>
          <w:sz w:val="28"/>
          <w:szCs w:val="28"/>
          <w:lang w:eastAsia="en-US"/>
        </w:rPr>
        <w:t>Комплекс 1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1. Исходное положение (И.п.) - основная стойка, руки на пояс.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Ходьба на месте с высоким подниманием бедра (30 - 40 шагов).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Дыхание свободное.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2. И.п. - ноги врозь. Согнуть руки в стороны, пальцы в кулак,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прогнуться - вдох. Вернуться в исходное положение, разжать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пальцы - выдох. Темп медленный. Повторить 3 - раза.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3. И.п. - основная стойка. Наклон вперед, коснуться пальцами носков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ног - выдох. Вернуться в исходное положение - вдох. Повторить 5 -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6 раз.</w:t>
      </w:r>
    </w:p>
    <w:p w:rsidR="000D58CA" w:rsidRPr="000D58CA" w:rsidRDefault="000D58CA" w:rsidP="00CF63C6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4. И.п. - стойка ноги врозь, руки в стороны ладонями вниз.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Наклоны влево - вправо. Дыхание свободное. Повторить 6 - 7 раз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в каждую сторону.</w:t>
      </w:r>
    </w:p>
    <w:p w:rsidR="000D58CA" w:rsidRPr="000D58CA" w:rsidRDefault="000D58CA" w:rsidP="00CF63C6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5. И.п. - основная стойка. Присесть, коснуться пальцами пола -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выдох. Вернуться в исходное положение - вдох. Повторить 4 </w:t>
      </w:r>
      <w:r w:rsidR="00CF63C6">
        <w:rPr>
          <w:rFonts w:eastAsiaTheme="minorHAnsi"/>
          <w:sz w:val="28"/>
          <w:szCs w:val="28"/>
          <w:lang w:eastAsia="en-US"/>
        </w:rPr>
        <w:t>–</w:t>
      </w:r>
      <w:r w:rsidRPr="000D58CA">
        <w:rPr>
          <w:rFonts w:eastAsiaTheme="minorHAnsi"/>
          <w:sz w:val="28"/>
          <w:szCs w:val="28"/>
          <w:lang w:eastAsia="en-US"/>
        </w:rPr>
        <w:t xml:space="preserve"> 5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раз.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6. И.п. - стойка ноги врозь. Руки вверх, прогнуться - вдох. Вернуться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в и.п. - выдох. Темп медленный. Повторить 6 - 8 раз.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7. И.п. - стойка ноги врозь, руки вперед. Кисти сжать в кулаки, затем</w:t>
      </w:r>
    </w:p>
    <w:p w:rsidR="000D58CA" w:rsidRP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разжать. Темп медленный. Повторить 15-20 раз.</w:t>
      </w:r>
    </w:p>
    <w:p w:rsidR="009131E1" w:rsidRDefault="009131E1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0D58CA" w:rsidRPr="009131E1" w:rsidRDefault="000D58CA" w:rsidP="0070524C">
      <w:pPr>
        <w:pStyle w:val="a7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131E1">
        <w:rPr>
          <w:rFonts w:eastAsiaTheme="minorHAnsi"/>
          <w:b/>
          <w:sz w:val="28"/>
          <w:szCs w:val="28"/>
          <w:lang w:eastAsia="en-US"/>
        </w:rPr>
        <w:t>Комплекс 2</w:t>
      </w:r>
    </w:p>
    <w:p w:rsidR="000D58CA" w:rsidRPr="000D58CA" w:rsidRDefault="000D58CA" w:rsidP="00CF63C6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1. И.п. - основная стойка. Ходьба на месте в течение 30 сек.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Соблюдать правильную осанку. Дыхание свободное.</w:t>
      </w:r>
    </w:p>
    <w:p w:rsidR="000D58CA" w:rsidRPr="000D58CA" w:rsidRDefault="000D58CA" w:rsidP="00CF63C6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2. И.п. - стойка ноги врозь. Медленно поднять руки вверх, в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стороны, прогнуться - вдох. Расслабьте мышцы, вернуться в и.п. -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выдох. Темп медленный. Повторить 3 - 4 раза.</w:t>
      </w:r>
    </w:p>
    <w:p w:rsidR="000D58CA" w:rsidRPr="000D58CA" w:rsidRDefault="000D58CA" w:rsidP="00CF63C6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3. И.п. - основная стойка. Присесть, обхватить руками колени,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голову вниз - выдох. Вернуться в и.п. - вдох. Повторить 4 - 5 раз.</w:t>
      </w:r>
    </w:p>
    <w:p w:rsidR="000D58CA" w:rsidRPr="000D58CA" w:rsidRDefault="000D58CA" w:rsidP="00CF63C6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4. И.п. - стойка ноги врозь, руки на поясе. Наклоны вправо и влево.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Дыхание свободное. Повторить 4 - 5 раз.</w:t>
      </w:r>
    </w:p>
    <w:p w:rsidR="000D58CA" w:rsidRPr="000D58CA" w:rsidRDefault="000D58CA" w:rsidP="00CF63C6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5. И.п. - стойка ноги врозь, руки вперед, пальцы сжаты в кулаки.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Наклоны вперед (имитация движения рубки дров). Дыхание</w:t>
      </w:r>
      <w:r w:rsidR="0070524C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свободное. Повторить 5 - 6 раз.</w:t>
      </w:r>
    </w:p>
    <w:p w:rsidR="000D58CA" w:rsidRPr="000D58CA" w:rsidRDefault="000D58CA" w:rsidP="0070524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 xml:space="preserve">6. И.п. - основная стойка. Круговые движения глазами в одну и </w:t>
      </w:r>
      <w:proofErr w:type="gramStart"/>
      <w:r w:rsidRPr="000D58CA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D58CA" w:rsidRDefault="000D58CA" w:rsidP="0070524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D58CA">
        <w:rPr>
          <w:rFonts w:eastAsiaTheme="minorHAnsi"/>
          <w:sz w:val="28"/>
          <w:szCs w:val="28"/>
          <w:lang w:eastAsia="en-US"/>
        </w:rPr>
        <w:t>другую сторону. Повторить 10 - 15 раз в каждую сторону.</w:t>
      </w:r>
    </w:p>
    <w:p w:rsidR="00CF63C6" w:rsidRPr="000D58CA" w:rsidRDefault="00CF63C6" w:rsidP="00CF63C6">
      <w:pPr>
        <w:pStyle w:val="a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</w:p>
    <w:p w:rsidR="00CB036C" w:rsidRPr="006F65E2" w:rsidRDefault="000D58CA" w:rsidP="00CF63C6">
      <w:pPr>
        <w:pStyle w:val="a7"/>
        <w:ind w:firstLine="708"/>
        <w:jc w:val="both"/>
        <w:rPr>
          <w:sz w:val="28"/>
          <w:szCs w:val="28"/>
        </w:rPr>
      </w:pPr>
      <w:r w:rsidRPr="000D58CA">
        <w:rPr>
          <w:rFonts w:eastAsiaTheme="minorHAnsi"/>
          <w:sz w:val="28"/>
          <w:szCs w:val="28"/>
          <w:lang w:eastAsia="en-US"/>
        </w:rPr>
        <w:t>7. И.п. - основная стойка. Указательный палец правой руки держать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перед носом на расстоянии 25 - 30 см. Переводить глаза с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 xml:space="preserve">дальнего предмета </w:t>
      </w:r>
      <w:r w:rsidRPr="000D58CA">
        <w:rPr>
          <w:rFonts w:eastAsiaTheme="minorHAnsi"/>
          <w:sz w:val="28"/>
          <w:szCs w:val="28"/>
          <w:lang w:eastAsia="en-US"/>
        </w:rPr>
        <w:lastRenderedPageBreak/>
        <w:t>(например: двери, доски) на палец и обратно.</w:t>
      </w:r>
      <w:r w:rsidR="00CF63C6">
        <w:rPr>
          <w:rFonts w:eastAsiaTheme="minorHAnsi"/>
          <w:sz w:val="28"/>
          <w:szCs w:val="28"/>
          <w:lang w:eastAsia="en-US"/>
        </w:rPr>
        <w:t xml:space="preserve"> </w:t>
      </w:r>
      <w:r w:rsidRPr="000D58CA">
        <w:rPr>
          <w:rFonts w:eastAsiaTheme="minorHAnsi"/>
          <w:sz w:val="28"/>
          <w:szCs w:val="28"/>
          <w:lang w:eastAsia="en-US"/>
        </w:rPr>
        <w:t>Выполнять медленно в течение 30-40 секун</w:t>
      </w:r>
      <w:r w:rsidR="009131E1">
        <w:rPr>
          <w:rFonts w:eastAsiaTheme="minorHAnsi"/>
          <w:sz w:val="28"/>
          <w:szCs w:val="28"/>
          <w:lang w:eastAsia="en-US"/>
        </w:rPr>
        <w:t>д</w:t>
      </w:r>
      <w:r w:rsidR="009131E1">
        <w:rPr>
          <w:rFonts w:eastAsiaTheme="minorHAnsi"/>
          <w:sz w:val="20"/>
          <w:szCs w:val="20"/>
          <w:lang w:eastAsia="en-US"/>
        </w:rPr>
        <w:t>.</w:t>
      </w:r>
    </w:p>
    <w:sectPr w:rsidR="00CB036C" w:rsidRPr="006F65E2" w:rsidSect="00CF63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37B"/>
    <w:multiLevelType w:val="multilevel"/>
    <w:tmpl w:val="C22CB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812818"/>
    <w:multiLevelType w:val="multilevel"/>
    <w:tmpl w:val="B950A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5D3BAE"/>
    <w:multiLevelType w:val="hybridMultilevel"/>
    <w:tmpl w:val="00F8A7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54F1"/>
    <w:multiLevelType w:val="hybridMultilevel"/>
    <w:tmpl w:val="EA36DA32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46E34"/>
    <w:multiLevelType w:val="multilevel"/>
    <w:tmpl w:val="65A28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D1F18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58207B24"/>
    <w:multiLevelType w:val="multilevel"/>
    <w:tmpl w:val="B950A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5A74E3"/>
    <w:multiLevelType w:val="multilevel"/>
    <w:tmpl w:val="11D6A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3366"/>
    <w:rsid w:val="00015F34"/>
    <w:rsid w:val="000228AB"/>
    <w:rsid w:val="00035485"/>
    <w:rsid w:val="000D58CA"/>
    <w:rsid w:val="000E6C8F"/>
    <w:rsid w:val="00100ED2"/>
    <w:rsid w:val="001141E1"/>
    <w:rsid w:val="001F7599"/>
    <w:rsid w:val="002050A3"/>
    <w:rsid w:val="00231824"/>
    <w:rsid w:val="00257116"/>
    <w:rsid w:val="002B335A"/>
    <w:rsid w:val="00334579"/>
    <w:rsid w:val="00350C0E"/>
    <w:rsid w:val="00371335"/>
    <w:rsid w:val="003F6F33"/>
    <w:rsid w:val="00456247"/>
    <w:rsid w:val="00464A28"/>
    <w:rsid w:val="00492F02"/>
    <w:rsid w:val="004D4AC7"/>
    <w:rsid w:val="004E4E8D"/>
    <w:rsid w:val="004F2227"/>
    <w:rsid w:val="00504BC7"/>
    <w:rsid w:val="00542CAE"/>
    <w:rsid w:val="005847C0"/>
    <w:rsid w:val="005B15DB"/>
    <w:rsid w:val="005F7B01"/>
    <w:rsid w:val="00617188"/>
    <w:rsid w:val="00632715"/>
    <w:rsid w:val="00653AFF"/>
    <w:rsid w:val="00667D7B"/>
    <w:rsid w:val="00690005"/>
    <w:rsid w:val="006F65E2"/>
    <w:rsid w:val="0070524C"/>
    <w:rsid w:val="00720509"/>
    <w:rsid w:val="00765AC2"/>
    <w:rsid w:val="00775C00"/>
    <w:rsid w:val="007806C3"/>
    <w:rsid w:val="00856A47"/>
    <w:rsid w:val="008D3366"/>
    <w:rsid w:val="008D3C1D"/>
    <w:rsid w:val="008E11DC"/>
    <w:rsid w:val="008F0D67"/>
    <w:rsid w:val="008F2654"/>
    <w:rsid w:val="009131E1"/>
    <w:rsid w:val="009547B1"/>
    <w:rsid w:val="00960C5A"/>
    <w:rsid w:val="009B73DB"/>
    <w:rsid w:val="00A16280"/>
    <w:rsid w:val="00A76479"/>
    <w:rsid w:val="00A96A8D"/>
    <w:rsid w:val="00AD7876"/>
    <w:rsid w:val="00B6787D"/>
    <w:rsid w:val="00BE0320"/>
    <w:rsid w:val="00C40391"/>
    <w:rsid w:val="00C9084F"/>
    <w:rsid w:val="00CB036C"/>
    <w:rsid w:val="00CD158C"/>
    <w:rsid w:val="00CD2B83"/>
    <w:rsid w:val="00CF63C6"/>
    <w:rsid w:val="00D001FA"/>
    <w:rsid w:val="00D3097A"/>
    <w:rsid w:val="00D76F72"/>
    <w:rsid w:val="00D87A06"/>
    <w:rsid w:val="00D94455"/>
    <w:rsid w:val="00DF6219"/>
    <w:rsid w:val="00E65FD6"/>
    <w:rsid w:val="00E90FDD"/>
    <w:rsid w:val="00E92B89"/>
    <w:rsid w:val="00EB3F27"/>
    <w:rsid w:val="00F32EC0"/>
    <w:rsid w:val="00FA6313"/>
    <w:rsid w:val="00FE524B"/>
    <w:rsid w:val="00FE6DF2"/>
    <w:rsid w:val="00FF6350"/>
    <w:rsid w:val="00FF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62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"/>
    <w:basedOn w:val="a"/>
    <w:rsid w:val="008D33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8D336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D33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6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456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456247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rmal (Web)"/>
    <w:basedOn w:val="a"/>
    <w:rsid w:val="0045624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9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4E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E8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E0320"/>
    <w:pPr>
      <w:ind w:left="720"/>
      <w:contextualSpacing/>
    </w:pPr>
  </w:style>
  <w:style w:type="character" w:customStyle="1" w:styleId="apple-converted-space">
    <w:name w:val="apple-converted-space"/>
    <w:basedOn w:val="a0"/>
    <w:rsid w:val="00C40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0F2CF-5259-4E0B-9731-58AF502F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Богданова</cp:lastModifiedBy>
  <cp:revision>18</cp:revision>
  <cp:lastPrinted>2016-10-17T12:47:00Z</cp:lastPrinted>
  <dcterms:created xsi:type="dcterms:W3CDTF">2013-03-10T17:08:00Z</dcterms:created>
  <dcterms:modified xsi:type="dcterms:W3CDTF">2016-10-17T12:47:00Z</dcterms:modified>
</cp:coreProperties>
</file>