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EB" w:rsidRDefault="002B1EEB" w:rsidP="002B1EEB">
      <w:pPr>
        <w:pStyle w:val="a3"/>
        <w:spacing w:before="0" w:beforeAutospacing="0" w:after="0" w:afterAutospacing="0" w:line="240" w:lineRule="exact"/>
        <w:ind w:firstLine="539"/>
        <w:jc w:val="center"/>
        <w:rPr>
          <w:b/>
          <w:color w:val="000000"/>
          <w:sz w:val="28"/>
          <w:szCs w:val="28"/>
        </w:rPr>
      </w:pPr>
      <w:r w:rsidRPr="00812DD3">
        <w:rPr>
          <w:b/>
          <w:color w:val="000000"/>
          <w:sz w:val="28"/>
          <w:szCs w:val="28"/>
        </w:rPr>
        <w:t xml:space="preserve">Информация </w:t>
      </w:r>
    </w:p>
    <w:p w:rsidR="002B1EEB" w:rsidRDefault="002B1EEB" w:rsidP="002B1EEB">
      <w:pPr>
        <w:pStyle w:val="a3"/>
        <w:spacing w:before="0" w:beforeAutospacing="0" w:after="0" w:afterAutospacing="0" w:line="240" w:lineRule="exact"/>
        <w:ind w:firstLine="539"/>
        <w:jc w:val="center"/>
        <w:rPr>
          <w:b/>
          <w:color w:val="000000"/>
          <w:sz w:val="28"/>
          <w:szCs w:val="28"/>
        </w:rPr>
      </w:pPr>
      <w:r w:rsidRPr="00812DD3">
        <w:rPr>
          <w:b/>
          <w:color w:val="000000"/>
          <w:sz w:val="28"/>
          <w:szCs w:val="28"/>
        </w:rPr>
        <w:t>о сроках, местах и порядке</w:t>
      </w:r>
      <w:r>
        <w:rPr>
          <w:b/>
          <w:color w:val="000000"/>
          <w:sz w:val="28"/>
          <w:szCs w:val="28"/>
        </w:rPr>
        <w:t xml:space="preserve"> информирования </w:t>
      </w:r>
      <w:r>
        <w:rPr>
          <w:b/>
          <w:color w:val="000000"/>
          <w:sz w:val="28"/>
          <w:szCs w:val="28"/>
        </w:rPr>
        <w:br/>
        <w:t xml:space="preserve">о результатах государственной итоговой аттестации по образовательным программам основного общего образования </w:t>
      </w:r>
    </w:p>
    <w:p w:rsidR="002B1EEB" w:rsidRDefault="002B1EEB" w:rsidP="002B1EEB">
      <w:pPr>
        <w:pStyle w:val="a3"/>
        <w:spacing w:before="0" w:beforeAutospacing="0" w:after="0" w:afterAutospacing="0" w:line="240" w:lineRule="exac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Ставропол</w:t>
      </w:r>
      <w:r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>ском крае в 2019 году</w:t>
      </w:r>
    </w:p>
    <w:p w:rsidR="002B1EEB" w:rsidRDefault="002B1EEB" w:rsidP="002B1EEB">
      <w:pPr>
        <w:pStyle w:val="a3"/>
        <w:spacing w:before="0" w:beforeAutospacing="0" w:after="0" w:afterAutospacing="0" w:line="240" w:lineRule="exact"/>
        <w:ind w:firstLine="539"/>
        <w:rPr>
          <w:b/>
          <w:color w:val="000000"/>
          <w:sz w:val="28"/>
          <w:szCs w:val="28"/>
        </w:rPr>
      </w:pPr>
    </w:p>
    <w:p w:rsidR="002B1EEB" w:rsidRDefault="002B1EEB" w:rsidP="002B1EEB">
      <w:pPr>
        <w:pStyle w:val="a3"/>
        <w:spacing w:before="0" w:beforeAutospacing="0" w:after="0" w:afterAutospacing="0"/>
        <w:ind w:firstLine="539"/>
        <w:jc w:val="center"/>
        <w:rPr>
          <w:b/>
          <w:color w:val="000000"/>
          <w:sz w:val="28"/>
          <w:szCs w:val="28"/>
        </w:rPr>
      </w:pPr>
    </w:p>
    <w:p w:rsidR="002B1EEB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Днем официального объявления результатов государственной итоговой аттестации по образовательным программам основного </w:t>
      </w:r>
      <w:proofErr w:type="gramStart"/>
      <w:r>
        <w:rPr>
          <w:color w:val="000000"/>
          <w:sz w:val="28"/>
          <w:szCs w:val="28"/>
        </w:rPr>
        <w:t>общего  образования</w:t>
      </w:r>
      <w:proofErr w:type="gramEnd"/>
      <w:r>
        <w:rPr>
          <w:color w:val="000000"/>
          <w:sz w:val="28"/>
          <w:szCs w:val="28"/>
        </w:rPr>
        <w:t xml:space="preserve"> (далее – ГИА-9) является день информирования участников ГИА-9 о результатах экзаменов по учебному предмету в образовательной организации. </w:t>
      </w:r>
    </w:p>
    <w:p w:rsidR="002B1EEB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министерства образования Ставропольского края размещается информация об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верждении результатов ГИА-9 председателем государственной экзаменационной комиссии Ставропольского края по проведению ГИА-9 в 2019 году.</w:t>
      </w:r>
    </w:p>
    <w:p w:rsidR="002B1EEB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протокола ГЭК-9 об утверждении результатов ГИА-9 региональный центр обработки информации незамедлительно (в течение трёх часов) направляет протоколы с результат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ГИА-9 в муниципальные органы управления образованием, результаты ГИА-9 с учетом соблюдения информационной безопасности размещаются на официальном сайте регионального центра обработки информации Ставропольского края (РЦОИ).</w:t>
      </w:r>
    </w:p>
    <w:p w:rsidR="002B1EEB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муниципальных органов управления образованием в течение одного рабочего дня после утверждения результатов ГИА-9 направляют протоколы с результатами ГИА-9 в образовательные организации, расположенные на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муниципального района/городского округа.</w:t>
      </w:r>
    </w:p>
    <w:p w:rsidR="002B1EEB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образовательных организаций после получения проток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лов с результатами ГИА-9 незамедлительно информируют участников ГИА-9 о результатах сдачи экзаменов. Факт ознакомления участников ГИА-9 с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татами ГИА-9 подтверждается их подписью в протоколе ознакомления с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занием даты ознакомления.</w:t>
      </w:r>
    </w:p>
    <w:p w:rsidR="002B1EEB" w:rsidRDefault="002B1EEB" w:rsidP="002B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участников ГИА-9 с полученными ими результатами ГИА-9 по учебному предмету осуществляется в течение </w:t>
      </w:r>
      <w:r>
        <w:rPr>
          <w:sz w:val="28"/>
          <w:szCs w:val="28"/>
        </w:rPr>
        <w:t>одного рабочего дня со дня их передачи в образовательную организацию.</w:t>
      </w:r>
    </w:p>
    <w:p w:rsidR="002B1EEB" w:rsidRPr="002F6905" w:rsidRDefault="002B1EEB" w:rsidP="002B1E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результатами сдачи ГИА-9 может быть осуществлено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стником ГИА-9 самостоятельно по паспортным данным на сайте РЦОИ </w:t>
      </w:r>
      <w:r w:rsidRPr="00D81BF4">
        <w:rPr>
          <w:color w:val="000000"/>
          <w:sz w:val="28"/>
          <w:szCs w:val="28"/>
        </w:rPr>
        <w:t>(</w:t>
      </w:r>
      <w:r w:rsidRPr="00D81BF4">
        <w:rPr>
          <w:bCs/>
          <w:color w:val="000000"/>
          <w:sz w:val="28"/>
          <w:szCs w:val="28"/>
          <w:lang w:val="en-US"/>
        </w:rPr>
        <w:t>http</w:t>
      </w:r>
      <w:r w:rsidRPr="00D81BF4">
        <w:rPr>
          <w:bCs/>
          <w:color w:val="000000"/>
          <w:sz w:val="28"/>
          <w:szCs w:val="28"/>
        </w:rPr>
        <w:t>://</w:t>
      </w:r>
      <w:proofErr w:type="spellStart"/>
      <w:r w:rsidRPr="00D81BF4">
        <w:rPr>
          <w:bCs/>
          <w:color w:val="000000"/>
          <w:sz w:val="28"/>
          <w:szCs w:val="28"/>
          <w:lang w:val="en-US"/>
        </w:rPr>
        <w:t>stavrcoi</w:t>
      </w:r>
      <w:proofErr w:type="spellEnd"/>
      <w:r w:rsidRPr="00D81BF4">
        <w:rPr>
          <w:bCs/>
          <w:color w:val="000000"/>
          <w:sz w:val="28"/>
          <w:szCs w:val="28"/>
        </w:rPr>
        <w:t>.</w:t>
      </w:r>
      <w:proofErr w:type="spellStart"/>
      <w:r w:rsidRPr="00D81BF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D81BF4">
        <w:rPr>
          <w:color w:val="000000"/>
          <w:sz w:val="28"/>
          <w:szCs w:val="28"/>
        </w:rPr>
        <w:t>).</w:t>
      </w:r>
    </w:p>
    <w:p w:rsidR="002B1EEB" w:rsidRDefault="002B1EEB" w:rsidP="002B1EEB"/>
    <w:p w:rsidR="00194836" w:rsidRDefault="00194836">
      <w:bookmarkStart w:id="0" w:name="_GoBack"/>
      <w:bookmarkEnd w:id="0"/>
    </w:p>
    <w:sectPr w:rsidR="0019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B"/>
    <w:rsid w:val="00194836"/>
    <w:rsid w:val="002B1EEB"/>
    <w:rsid w:val="008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D07C-A720-412F-91F7-8543C55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E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2019-05-29T11:38:00Z</dcterms:created>
  <dcterms:modified xsi:type="dcterms:W3CDTF">2019-05-29T11:38:00Z</dcterms:modified>
</cp:coreProperties>
</file>