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9" w:rsidRPr="004C0060" w:rsidRDefault="00832789" w:rsidP="008009A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F7FED" w:rsidRPr="002F7FED" w:rsidRDefault="002F7FED" w:rsidP="002F7FED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2F7FED">
        <w:rPr>
          <w:rFonts w:ascii="Times New Roman" w:hAnsi="Times New Roman"/>
          <w:sz w:val="28"/>
          <w:szCs w:val="28"/>
          <w:lang w:val="ru-RU"/>
        </w:rPr>
        <w:t xml:space="preserve">Утверждены: </w:t>
      </w:r>
    </w:p>
    <w:p w:rsidR="002F7FED" w:rsidRPr="002F7FED" w:rsidRDefault="002F7FED" w:rsidP="002F7FED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2F7FED">
        <w:rPr>
          <w:rFonts w:ascii="Times New Roman" w:hAnsi="Times New Roman"/>
          <w:sz w:val="28"/>
          <w:szCs w:val="28"/>
          <w:lang w:val="ru-RU"/>
        </w:rPr>
        <w:t xml:space="preserve"> на заседании муниципальной</w:t>
      </w:r>
    </w:p>
    <w:p w:rsidR="002F7FED" w:rsidRPr="002F7FED" w:rsidRDefault="002F7FED" w:rsidP="002F7FED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2F7FED">
        <w:rPr>
          <w:rFonts w:ascii="Times New Roman" w:hAnsi="Times New Roman"/>
          <w:sz w:val="28"/>
          <w:szCs w:val="28"/>
          <w:lang w:val="ru-RU"/>
        </w:rPr>
        <w:t xml:space="preserve"> предметно – методической комиссии</w:t>
      </w:r>
    </w:p>
    <w:p w:rsidR="002F7FED" w:rsidRPr="002F7FED" w:rsidRDefault="002F7FED" w:rsidP="002F7FED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2F7FED">
        <w:rPr>
          <w:rFonts w:ascii="Times New Roman" w:hAnsi="Times New Roman"/>
          <w:sz w:val="28"/>
          <w:szCs w:val="28"/>
          <w:lang w:val="ru-RU"/>
        </w:rPr>
        <w:t xml:space="preserve"> Грачевского района</w:t>
      </w:r>
    </w:p>
    <w:p w:rsidR="002F7FED" w:rsidRPr="002F7FED" w:rsidRDefault="002F7FED" w:rsidP="002F7FED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2F7FED">
        <w:rPr>
          <w:rFonts w:ascii="Times New Roman" w:hAnsi="Times New Roman"/>
          <w:sz w:val="28"/>
          <w:szCs w:val="28"/>
          <w:lang w:val="ru-RU"/>
        </w:rPr>
        <w:t xml:space="preserve"> Ставропольского края </w:t>
      </w:r>
    </w:p>
    <w:p w:rsidR="002F7FED" w:rsidRPr="002F7FED" w:rsidRDefault="002F7FED" w:rsidP="002F7FED">
      <w:pPr>
        <w:spacing w:after="0"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2F7FED">
        <w:rPr>
          <w:rFonts w:ascii="Times New Roman" w:hAnsi="Times New Roman"/>
          <w:sz w:val="28"/>
          <w:szCs w:val="28"/>
          <w:lang w:val="ru-RU"/>
        </w:rPr>
        <w:t xml:space="preserve"> протокол от 28.08.2018 года № 1</w:t>
      </w:r>
    </w:p>
    <w:p w:rsidR="00832789" w:rsidRPr="004C0060" w:rsidRDefault="00832789" w:rsidP="002F7FE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32789" w:rsidRPr="004C0060" w:rsidRDefault="00832789" w:rsidP="00FA179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32789" w:rsidRPr="004C0060" w:rsidRDefault="00832789" w:rsidP="00FA179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32789" w:rsidRPr="004C0060" w:rsidRDefault="00832789" w:rsidP="00FA179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32789" w:rsidRPr="004C0060" w:rsidRDefault="00832789" w:rsidP="00FA179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32789" w:rsidRPr="004C0060" w:rsidRDefault="00832789" w:rsidP="00FA179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32789" w:rsidRPr="004C0060" w:rsidRDefault="00832789" w:rsidP="00FA179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32789" w:rsidRPr="004C0060" w:rsidRDefault="00832789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09A8" w:rsidRDefault="002F7FED" w:rsidP="00FA179E">
      <w:pPr>
        <w:pStyle w:val="a3"/>
        <w:jc w:val="center"/>
        <w:rPr>
          <w:b/>
          <w:sz w:val="28"/>
          <w:szCs w:val="28"/>
        </w:rPr>
      </w:pPr>
      <w:r w:rsidRPr="004C0060">
        <w:rPr>
          <w:b/>
          <w:sz w:val="28"/>
          <w:szCs w:val="28"/>
        </w:rPr>
        <w:t xml:space="preserve">ТРЕБОВАНИЯ  </w:t>
      </w:r>
    </w:p>
    <w:p w:rsidR="002F7FED" w:rsidRDefault="002F7FED" w:rsidP="00FA179E">
      <w:pPr>
        <w:pStyle w:val="a3"/>
        <w:jc w:val="center"/>
        <w:rPr>
          <w:b/>
          <w:sz w:val="28"/>
          <w:szCs w:val="28"/>
        </w:rPr>
      </w:pPr>
      <w:r w:rsidRPr="004C0060">
        <w:rPr>
          <w:b/>
          <w:sz w:val="28"/>
          <w:szCs w:val="28"/>
        </w:rPr>
        <w:t xml:space="preserve">К  ПРОВЕДЕНИЮ  ШКОЛЬНОГО  ЭТАПА </w:t>
      </w:r>
      <w:r>
        <w:rPr>
          <w:b/>
          <w:sz w:val="28"/>
          <w:szCs w:val="28"/>
        </w:rPr>
        <w:t xml:space="preserve"> </w:t>
      </w:r>
    </w:p>
    <w:p w:rsidR="002F7FED" w:rsidRDefault="002F7FED" w:rsidP="00FA179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C0060">
        <w:rPr>
          <w:b/>
          <w:sz w:val="28"/>
          <w:szCs w:val="28"/>
        </w:rPr>
        <w:t>СЕРОССИЙСКОЙ</w:t>
      </w:r>
      <w:r>
        <w:rPr>
          <w:b/>
          <w:sz w:val="28"/>
          <w:szCs w:val="28"/>
        </w:rPr>
        <w:t xml:space="preserve"> </w:t>
      </w:r>
      <w:r w:rsidRPr="004C0060">
        <w:rPr>
          <w:b/>
          <w:sz w:val="28"/>
          <w:szCs w:val="28"/>
        </w:rPr>
        <w:t xml:space="preserve">ОЛИМПИАДЫ ШКОЛЬНИКОВ </w:t>
      </w:r>
    </w:p>
    <w:p w:rsidR="00832789" w:rsidRPr="004C0060" w:rsidRDefault="002F7FED" w:rsidP="00FA179E">
      <w:pPr>
        <w:pStyle w:val="a3"/>
        <w:jc w:val="center"/>
        <w:rPr>
          <w:b/>
          <w:sz w:val="28"/>
          <w:szCs w:val="28"/>
        </w:rPr>
      </w:pPr>
      <w:r w:rsidRPr="004C0060">
        <w:rPr>
          <w:b/>
          <w:sz w:val="28"/>
          <w:szCs w:val="28"/>
        </w:rPr>
        <w:t xml:space="preserve">ПО ТЕХНОЛОГИИ </w:t>
      </w:r>
      <w:r>
        <w:rPr>
          <w:b/>
          <w:sz w:val="28"/>
          <w:szCs w:val="28"/>
        </w:rPr>
        <w:t xml:space="preserve">В </w:t>
      </w:r>
      <w:r w:rsidRPr="004C006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4C0060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9</w:t>
      </w:r>
      <w:r w:rsidRPr="004C0060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>.</w:t>
      </w:r>
      <w:r w:rsidRPr="004C006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  <w:r w:rsidRPr="004C0060">
        <w:rPr>
          <w:b/>
          <w:sz w:val="28"/>
          <w:szCs w:val="28"/>
        </w:rPr>
        <w:t xml:space="preserve"> </w:t>
      </w: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73AD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7FED" w:rsidRDefault="002F7FE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7FED" w:rsidRDefault="002F7FE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7FED" w:rsidRPr="004C0060" w:rsidRDefault="002F7FE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0060">
        <w:rPr>
          <w:rFonts w:ascii="Times New Roman" w:hAnsi="Times New Roman"/>
          <w:b/>
          <w:sz w:val="28"/>
          <w:szCs w:val="28"/>
          <w:lang w:val="ru-RU"/>
        </w:rPr>
        <w:t>Грачевка</w:t>
      </w:r>
      <w:r w:rsidR="004C0060">
        <w:rPr>
          <w:rFonts w:ascii="Times New Roman" w:hAnsi="Times New Roman"/>
          <w:b/>
          <w:sz w:val="28"/>
          <w:szCs w:val="28"/>
          <w:lang w:val="ru-RU"/>
        </w:rPr>
        <w:t>,</w:t>
      </w:r>
      <w:r w:rsidRPr="004C0060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350D31">
        <w:rPr>
          <w:rFonts w:ascii="Times New Roman" w:hAnsi="Times New Roman"/>
          <w:b/>
          <w:sz w:val="28"/>
          <w:szCs w:val="28"/>
          <w:lang w:val="ru-RU"/>
        </w:rPr>
        <w:t>8</w:t>
      </w:r>
      <w:r w:rsidRPr="004C0060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0060">
        <w:rPr>
          <w:rFonts w:ascii="Times New Roman" w:hAnsi="Times New Roman"/>
          <w:b/>
          <w:sz w:val="28"/>
          <w:szCs w:val="28"/>
          <w:lang w:val="ru-RU"/>
        </w:rPr>
        <w:lastRenderedPageBreak/>
        <w:t>ПРОТОКОЛ</w:t>
      </w:r>
      <w:r w:rsidR="002F7FED">
        <w:rPr>
          <w:rFonts w:ascii="Times New Roman" w:hAnsi="Times New Roman"/>
          <w:b/>
          <w:sz w:val="28"/>
          <w:szCs w:val="28"/>
          <w:lang w:val="ru-RU"/>
        </w:rPr>
        <w:t xml:space="preserve"> № 1</w:t>
      </w: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73AD" w:rsidRPr="004C0060" w:rsidRDefault="00CA73AD" w:rsidP="00800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0060">
        <w:rPr>
          <w:rFonts w:ascii="Times New Roman" w:hAnsi="Times New Roman"/>
          <w:sz w:val="28"/>
          <w:szCs w:val="28"/>
          <w:lang w:val="ru-RU"/>
        </w:rPr>
        <w:t xml:space="preserve">заседания муниципальной предметно-методической комиссии  </w:t>
      </w:r>
    </w:p>
    <w:p w:rsidR="00CA73AD" w:rsidRPr="004C0060" w:rsidRDefault="00A35EF4" w:rsidP="00800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школьного этапа </w:t>
      </w:r>
      <w:r w:rsidR="00DB482C">
        <w:rPr>
          <w:rFonts w:ascii="Times New Roman" w:hAnsi="Times New Roman"/>
          <w:sz w:val="28"/>
          <w:szCs w:val="28"/>
          <w:lang w:val="ru-RU"/>
        </w:rPr>
        <w:t>в</w:t>
      </w:r>
      <w:r w:rsidR="00CA73AD" w:rsidRPr="004C0060">
        <w:rPr>
          <w:rFonts w:ascii="Times New Roman" w:hAnsi="Times New Roman"/>
          <w:sz w:val="28"/>
          <w:szCs w:val="28"/>
          <w:lang w:val="ru-RU"/>
        </w:rPr>
        <w:t>сероссийской олимпиады школьников</w:t>
      </w:r>
      <w:r w:rsidR="00DB482C" w:rsidRPr="00DB4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482C" w:rsidRPr="004C0060">
        <w:rPr>
          <w:rFonts w:ascii="Times New Roman" w:hAnsi="Times New Roman"/>
          <w:sz w:val="28"/>
          <w:szCs w:val="28"/>
          <w:lang w:val="ru-RU"/>
        </w:rPr>
        <w:t>по технологии</w:t>
      </w:r>
    </w:p>
    <w:p w:rsidR="00CA73AD" w:rsidRPr="004C0060" w:rsidRDefault="00CA73AD" w:rsidP="008009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0060">
        <w:rPr>
          <w:rFonts w:ascii="Times New Roman" w:hAnsi="Times New Roman"/>
          <w:sz w:val="28"/>
          <w:szCs w:val="28"/>
          <w:lang w:val="ru-RU"/>
        </w:rPr>
        <w:t>2</w:t>
      </w:r>
      <w:r w:rsidR="002F7FED">
        <w:rPr>
          <w:rFonts w:ascii="Times New Roman" w:hAnsi="Times New Roman"/>
          <w:sz w:val="28"/>
          <w:szCs w:val="28"/>
          <w:lang w:val="ru-RU"/>
        </w:rPr>
        <w:t>8</w:t>
      </w:r>
      <w:r w:rsidRPr="004C0060">
        <w:rPr>
          <w:rFonts w:ascii="Times New Roman" w:hAnsi="Times New Roman"/>
          <w:sz w:val="28"/>
          <w:szCs w:val="28"/>
          <w:lang w:val="ru-RU"/>
        </w:rPr>
        <w:t xml:space="preserve"> августа 201</w:t>
      </w:r>
      <w:r w:rsidR="00350D31">
        <w:rPr>
          <w:rFonts w:ascii="Times New Roman" w:hAnsi="Times New Roman"/>
          <w:sz w:val="28"/>
          <w:szCs w:val="28"/>
          <w:lang w:val="ru-RU"/>
        </w:rPr>
        <w:t>8</w:t>
      </w:r>
      <w:r w:rsidRPr="004C0060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CA73AD" w:rsidRPr="004C0060" w:rsidRDefault="00CA73AD" w:rsidP="00FA179E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09A8" w:rsidRDefault="00CA73AD" w:rsidP="00FA179E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C0060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CA73AD" w:rsidRPr="004C0060" w:rsidRDefault="008009A8" w:rsidP="00FA179E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Долгополова Э.Ю., Пешкова Л.В.</w:t>
      </w:r>
      <w:r w:rsidR="00532EB7" w:rsidRPr="004C0060">
        <w:rPr>
          <w:rFonts w:ascii="Times New Roman" w:hAnsi="Times New Roman"/>
          <w:sz w:val="28"/>
          <w:szCs w:val="28"/>
          <w:lang w:val="ru-RU"/>
        </w:rPr>
        <w:t>, С.В.Труш, Г.А.Коровин, И.Г.Зинченко,</w:t>
      </w:r>
      <w:r w:rsidR="00DB482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571CE" w:rsidRPr="004C0060">
        <w:rPr>
          <w:rFonts w:ascii="Times New Roman" w:hAnsi="Times New Roman"/>
          <w:sz w:val="28"/>
          <w:szCs w:val="28"/>
          <w:lang w:val="ru-RU"/>
        </w:rPr>
        <w:t>И.В.Труфанов.</w:t>
      </w:r>
    </w:p>
    <w:p w:rsidR="00CA73AD" w:rsidRPr="004C0060" w:rsidRDefault="00CA73AD" w:rsidP="00FA179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009A8" w:rsidRDefault="00CA73AD" w:rsidP="008009A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C0060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="00DB482C" w:rsidRPr="00DB482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B482C" w:rsidRPr="009B1D94" w:rsidRDefault="00A35EF4" w:rsidP="008009A8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Труш Светлану Владимировну</w:t>
      </w:r>
      <w:r w:rsidR="00DB482C" w:rsidRPr="00694891">
        <w:rPr>
          <w:rFonts w:ascii="Times New Roman" w:hAnsi="Times New Roman"/>
          <w:sz w:val="28"/>
          <w:szCs w:val="28"/>
          <w:lang w:val="ru-RU"/>
        </w:rPr>
        <w:t>, председателя МПМК</w:t>
      </w:r>
      <w:r w:rsidR="00DB482C">
        <w:rPr>
          <w:rFonts w:ascii="Times New Roman" w:hAnsi="Times New Roman"/>
          <w:sz w:val="28"/>
          <w:szCs w:val="28"/>
          <w:lang w:val="ru-RU"/>
        </w:rPr>
        <w:t xml:space="preserve"> школьного этапа</w:t>
      </w:r>
      <w:r w:rsidR="00DB482C" w:rsidRPr="00D62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482C">
        <w:rPr>
          <w:rFonts w:ascii="Times New Roman" w:hAnsi="Times New Roman"/>
          <w:sz w:val="28"/>
          <w:szCs w:val="28"/>
          <w:lang w:val="ru-RU"/>
        </w:rPr>
        <w:t>в</w:t>
      </w:r>
      <w:r w:rsidR="00DB482C" w:rsidRPr="009B1D94">
        <w:rPr>
          <w:rFonts w:ascii="Times New Roman" w:hAnsi="Times New Roman"/>
          <w:sz w:val="28"/>
          <w:szCs w:val="28"/>
          <w:lang w:val="ru-RU"/>
        </w:rPr>
        <w:t>сероссийской олимпиады школьников</w:t>
      </w:r>
      <w:r w:rsidR="00DB482C" w:rsidRPr="00694891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DB482C">
        <w:rPr>
          <w:rFonts w:ascii="Times New Roman" w:hAnsi="Times New Roman"/>
          <w:sz w:val="28"/>
          <w:szCs w:val="28"/>
          <w:lang w:val="ru-RU"/>
        </w:rPr>
        <w:t>технологии.</w:t>
      </w:r>
    </w:p>
    <w:p w:rsidR="00CA73AD" w:rsidRPr="004C0060" w:rsidRDefault="00CA73AD" w:rsidP="008009A8">
      <w:pPr>
        <w:numPr>
          <w:ilvl w:val="0"/>
          <w:numId w:val="6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0060">
        <w:rPr>
          <w:rFonts w:ascii="Times New Roman" w:hAnsi="Times New Roman"/>
          <w:sz w:val="28"/>
          <w:szCs w:val="28"/>
          <w:lang w:val="ru-RU"/>
        </w:rPr>
        <w:t>Требования</w:t>
      </w:r>
      <w:r w:rsidR="00A35E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0060">
        <w:rPr>
          <w:rFonts w:ascii="Times New Roman" w:hAnsi="Times New Roman"/>
          <w:sz w:val="28"/>
          <w:szCs w:val="28"/>
          <w:lang w:val="ru-RU"/>
        </w:rPr>
        <w:t>к проведению, задания и критерии оце</w:t>
      </w:r>
      <w:r w:rsidR="003571CE" w:rsidRPr="004C0060">
        <w:rPr>
          <w:rFonts w:ascii="Times New Roman" w:hAnsi="Times New Roman"/>
          <w:sz w:val="28"/>
          <w:szCs w:val="28"/>
          <w:lang w:val="ru-RU"/>
        </w:rPr>
        <w:t xml:space="preserve">нивания школьного этапа </w:t>
      </w:r>
      <w:r w:rsidR="00DB482C">
        <w:rPr>
          <w:rFonts w:ascii="Times New Roman" w:hAnsi="Times New Roman"/>
          <w:sz w:val="28"/>
          <w:szCs w:val="28"/>
          <w:lang w:val="ru-RU"/>
        </w:rPr>
        <w:t>в</w:t>
      </w:r>
      <w:r w:rsidR="003571CE" w:rsidRPr="004C0060">
        <w:rPr>
          <w:rFonts w:ascii="Times New Roman" w:hAnsi="Times New Roman"/>
          <w:sz w:val="28"/>
          <w:szCs w:val="28"/>
          <w:lang w:val="ru-RU"/>
        </w:rPr>
        <w:t>серосс</w:t>
      </w:r>
      <w:r w:rsidRPr="004C0060">
        <w:rPr>
          <w:rFonts w:ascii="Times New Roman" w:hAnsi="Times New Roman"/>
          <w:sz w:val="28"/>
          <w:szCs w:val="28"/>
          <w:lang w:val="ru-RU"/>
        </w:rPr>
        <w:t>ийской олимпиады ш</w:t>
      </w:r>
      <w:r w:rsidR="003571CE" w:rsidRPr="004C0060">
        <w:rPr>
          <w:rFonts w:ascii="Times New Roman" w:hAnsi="Times New Roman"/>
          <w:sz w:val="28"/>
          <w:szCs w:val="28"/>
          <w:lang w:val="ru-RU"/>
        </w:rPr>
        <w:t>кольников по технологии</w:t>
      </w:r>
      <w:r w:rsidR="00DB482C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350D31">
        <w:rPr>
          <w:rFonts w:ascii="Times New Roman" w:hAnsi="Times New Roman"/>
          <w:sz w:val="28"/>
          <w:szCs w:val="28"/>
          <w:lang w:val="ru-RU"/>
        </w:rPr>
        <w:t>8</w:t>
      </w:r>
      <w:r w:rsidR="00DB482C">
        <w:rPr>
          <w:rFonts w:ascii="Times New Roman" w:hAnsi="Times New Roman"/>
          <w:sz w:val="28"/>
          <w:szCs w:val="28"/>
          <w:lang w:val="ru-RU"/>
        </w:rPr>
        <w:t xml:space="preserve"> года.       </w:t>
      </w:r>
    </w:p>
    <w:p w:rsidR="00CA73AD" w:rsidRPr="004C0060" w:rsidRDefault="00CA73AD" w:rsidP="00FA179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73AD" w:rsidRPr="004C0060" w:rsidRDefault="00CA73AD" w:rsidP="00FA179E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C0060">
        <w:rPr>
          <w:rFonts w:ascii="Times New Roman" w:hAnsi="Times New Roman"/>
          <w:b/>
          <w:sz w:val="28"/>
          <w:szCs w:val="28"/>
          <w:lang w:val="ru-RU"/>
        </w:rPr>
        <w:t>Постановили:</w:t>
      </w:r>
    </w:p>
    <w:p w:rsidR="00CA73AD" w:rsidRPr="004C0060" w:rsidRDefault="00CA73AD" w:rsidP="008009A8">
      <w:pPr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C0060">
        <w:rPr>
          <w:rFonts w:ascii="Times New Roman" w:hAnsi="Times New Roman"/>
          <w:sz w:val="28"/>
          <w:szCs w:val="28"/>
          <w:lang w:val="ru-RU"/>
        </w:rPr>
        <w:t>Требования</w:t>
      </w:r>
      <w:r w:rsidR="00EB3CB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C0060">
        <w:rPr>
          <w:rFonts w:ascii="Times New Roman" w:hAnsi="Times New Roman"/>
          <w:sz w:val="28"/>
          <w:szCs w:val="28"/>
          <w:lang w:val="ru-RU"/>
        </w:rPr>
        <w:t>к проведению, задания и критерии оценивания школьного этапа Всероссийской олимпиады ш</w:t>
      </w:r>
      <w:r w:rsidR="00FF218B" w:rsidRPr="004C0060">
        <w:rPr>
          <w:rFonts w:ascii="Times New Roman" w:hAnsi="Times New Roman"/>
          <w:sz w:val="28"/>
          <w:szCs w:val="28"/>
          <w:lang w:val="ru-RU"/>
        </w:rPr>
        <w:t xml:space="preserve">кольников по технологии </w:t>
      </w:r>
      <w:r w:rsidRPr="004C0060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350D31">
        <w:rPr>
          <w:rFonts w:ascii="Times New Roman" w:hAnsi="Times New Roman"/>
          <w:sz w:val="28"/>
          <w:szCs w:val="28"/>
          <w:lang w:val="ru-RU"/>
        </w:rPr>
        <w:t>8</w:t>
      </w:r>
      <w:r w:rsidRPr="004C0060">
        <w:rPr>
          <w:rFonts w:ascii="Times New Roman" w:hAnsi="Times New Roman"/>
          <w:sz w:val="28"/>
          <w:szCs w:val="28"/>
          <w:lang w:val="ru-RU"/>
        </w:rPr>
        <w:t xml:space="preserve"> года утвердить.</w:t>
      </w:r>
    </w:p>
    <w:p w:rsidR="00CA73AD" w:rsidRDefault="00CA73AD" w:rsidP="00FA179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F7FED" w:rsidRDefault="002F7FED" w:rsidP="00FA179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F7FED" w:rsidRDefault="002F7FED" w:rsidP="00FA179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05DA0" w:rsidRDefault="00905DA0" w:rsidP="00FA179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73AD" w:rsidRPr="004C0060" w:rsidRDefault="00CA73AD" w:rsidP="00FA17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C0060">
        <w:rPr>
          <w:rFonts w:ascii="Times New Roman" w:hAnsi="Times New Roman"/>
          <w:sz w:val="28"/>
          <w:szCs w:val="28"/>
          <w:lang w:val="ru-RU"/>
        </w:rPr>
        <w:t>Председатель муниципальной предметно-методической комиссии,</w:t>
      </w:r>
    </w:p>
    <w:p w:rsidR="00CA73AD" w:rsidRPr="004C0060" w:rsidRDefault="002F7FED" w:rsidP="00FA179E">
      <w:pPr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эксперт</w:t>
      </w:r>
      <w:r w:rsidR="008009A8">
        <w:rPr>
          <w:rFonts w:ascii="Times New Roman" w:hAnsi="Times New Roman"/>
          <w:sz w:val="28"/>
          <w:lang w:val="ru-RU"/>
        </w:rPr>
        <w:t xml:space="preserve"> </w:t>
      </w:r>
      <w:r w:rsidR="00CA73AD" w:rsidRPr="004C0060">
        <w:rPr>
          <w:rFonts w:ascii="Times New Roman" w:hAnsi="Times New Roman"/>
          <w:sz w:val="28"/>
          <w:lang w:val="ru-RU"/>
        </w:rPr>
        <w:t>информационно-методического отдела</w:t>
      </w:r>
    </w:p>
    <w:p w:rsidR="00CA73AD" w:rsidRPr="004C0060" w:rsidRDefault="00CA73AD" w:rsidP="00FA179E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4C0060">
        <w:rPr>
          <w:rFonts w:ascii="Times New Roman" w:hAnsi="Times New Roman"/>
          <w:sz w:val="28"/>
          <w:lang w:val="ru-RU"/>
        </w:rPr>
        <w:t xml:space="preserve">МКУ «Центр обслуживания отрасли образования» </w:t>
      </w:r>
    </w:p>
    <w:p w:rsidR="00CA73AD" w:rsidRPr="004C0060" w:rsidRDefault="00CA73AD" w:rsidP="00FA179E">
      <w:pPr>
        <w:tabs>
          <w:tab w:val="left" w:pos="7930"/>
        </w:tabs>
        <w:spacing w:after="0" w:line="240" w:lineRule="auto"/>
        <w:rPr>
          <w:rFonts w:ascii="Times New Roman" w:hAnsi="Times New Roman"/>
          <w:sz w:val="28"/>
          <w:lang w:val="ru-RU"/>
        </w:rPr>
      </w:pPr>
      <w:r w:rsidRPr="004C0060">
        <w:rPr>
          <w:rFonts w:ascii="Times New Roman" w:hAnsi="Times New Roman"/>
          <w:sz w:val="28"/>
          <w:lang w:val="ru-RU"/>
        </w:rPr>
        <w:t>Грачёвского муниципального района</w:t>
      </w:r>
      <w:r w:rsidRPr="004C006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8009A8">
        <w:rPr>
          <w:rFonts w:ascii="Times New Roman" w:hAnsi="Times New Roman"/>
          <w:sz w:val="28"/>
          <w:szCs w:val="28"/>
          <w:lang w:val="ru-RU"/>
        </w:rPr>
        <w:t xml:space="preserve">                           Э.Ю. Долгополова</w:t>
      </w:r>
    </w:p>
    <w:p w:rsidR="00CA73AD" w:rsidRDefault="00CA73AD" w:rsidP="00FA17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B3CBA" w:rsidRDefault="00EB3CBA" w:rsidP="00FA17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B3CBA" w:rsidRDefault="00EB3CBA" w:rsidP="00FA17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B3CBA" w:rsidRDefault="00EB3CBA" w:rsidP="00FA17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009A8" w:rsidRDefault="008009A8" w:rsidP="00FA17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F7FED" w:rsidRDefault="002F7FED" w:rsidP="00FA17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009A8" w:rsidRDefault="008009A8" w:rsidP="00FA17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B3CBA" w:rsidRDefault="00EB3CBA" w:rsidP="00FA17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F218B" w:rsidRPr="008009A8" w:rsidRDefault="00FF218B" w:rsidP="00FA179E">
      <w:pPr>
        <w:widowControl w:val="0"/>
        <w:numPr>
          <w:ilvl w:val="1"/>
          <w:numId w:val="1"/>
        </w:numPr>
        <w:tabs>
          <w:tab w:val="clear" w:pos="1440"/>
          <w:tab w:val="num" w:pos="4000"/>
        </w:tabs>
        <w:overflowPunct w:val="0"/>
        <w:autoSpaceDE w:val="0"/>
        <w:autoSpaceDN w:val="0"/>
        <w:adjustRightInd w:val="0"/>
        <w:spacing w:after="0" w:line="240" w:lineRule="auto"/>
        <w:ind w:left="4000" w:hanging="712"/>
        <w:jc w:val="both"/>
        <w:rPr>
          <w:rFonts w:ascii="Times New Roman" w:hAnsi="Times New Roman"/>
          <w:b/>
          <w:bCs/>
          <w:sz w:val="28"/>
          <w:szCs w:val="28"/>
        </w:rPr>
      </w:pPr>
      <w:r w:rsidRPr="008009A8">
        <w:rPr>
          <w:rFonts w:ascii="Times New Roman" w:hAnsi="Times New Roman"/>
          <w:b/>
          <w:bCs/>
          <w:sz w:val="28"/>
          <w:szCs w:val="28"/>
        </w:rPr>
        <w:t xml:space="preserve">Общие положения. </w:t>
      </w:r>
    </w:p>
    <w:p w:rsidR="00FF218B" w:rsidRPr="008009A8" w:rsidRDefault="00FF218B" w:rsidP="008009A8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Настоящие требования к проведению школьного этапа </w:t>
      </w:r>
      <w:r w:rsidR="00DB482C" w:rsidRPr="008009A8">
        <w:rPr>
          <w:rFonts w:ascii="Times New Roman" w:hAnsi="Times New Roman"/>
          <w:sz w:val="28"/>
          <w:szCs w:val="28"/>
          <w:lang w:val="ru-RU"/>
        </w:rPr>
        <w:t>в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сероссийской олимпиады школьников по технологии (далее – Олимпиада) разработаны на основании Порядка проведения </w:t>
      </w:r>
      <w:r w:rsidR="00EB3CBA" w:rsidRPr="008009A8">
        <w:rPr>
          <w:rFonts w:ascii="Times New Roman" w:hAnsi="Times New Roman"/>
          <w:sz w:val="28"/>
          <w:szCs w:val="28"/>
          <w:lang w:val="ru-RU"/>
        </w:rPr>
        <w:t>всероссийской 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лимпиады школьников, утверждённого Приказом Министерства образования и науки Российской Федерации от 18 ноября 2013 г. № 1252. </w:t>
      </w:r>
    </w:p>
    <w:p w:rsidR="00FF218B" w:rsidRPr="008009A8" w:rsidRDefault="00A907FE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Школьный </w:t>
      </w:r>
      <w:r w:rsidR="00FF218B" w:rsidRPr="008009A8">
        <w:rPr>
          <w:rFonts w:ascii="Times New Roman" w:hAnsi="Times New Roman"/>
          <w:sz w:val="28"/>
          <w:szCs w:val="28"/>
          <w:lang w:val="ru-RU"/>
        </w:rPr>
        <w:t xml:space="preserve"> этап </w:t>
      </w:r>
      <w:r w:rsidR="00E87B89" w:rsidRPr="008009A8">
        <w:rPr>
          <w:rFonts w:ascii="Times New Roman" w:hAnsi="Times New Roman"/>
          <w:sz w:val="28"/>
          <w:szCs w:val="28"/>
          <w:lang w:val="ru-RU"/>
        </w:rPr>
        <w:t>в</w:t>
      </w:r>
      <w:r w:rsidR="00FF218B" w:rsidRPr="008009A8">
        <w:rPr>
          <w:rFonts w:ascii="Times New Roman" w:hAnsi="Times New Roman"/>
          <w:sz w:val="28"/>
          <w:szCs w:val="28"/>
          <w:lang w:val="ru-RU"/>
        </w:rPr>
        <w:t>сероссийской олимпиады школьников по технологии должен быть проведен в срок, установленный приказом Минобрнауки России: 6,7 февраля 2015 года. 1.2. Основно</w:t>
      </w:r>
      <w:r w:rsidRPr="008009A8">
        <w:rPr>
          <w:rFonts w:ascii="Times New Roman" w:hAnsi="Times New Roman"/>
          <w:sz w:val="28"/>
          <w:szCs w:val="28"/>
          <w:lang w:val="ru-RU"/>
        </w:rPr>
        <w:t>й целью проведения школьного</w:t>
      </w:r>
      <w:r w:rsidR="00FF218B" w:rsidRPr="008009A8">
        <w:rPr>
          <w:rFonts w:ascii="Times New Roman" w:hAnsi="Times New Roman"/>
          <w:sz w:val="28"/>
          <w:szCs w:val="28"/>
          <w:lang w:val="ru-RU"/>
        </w:rPr>
        <w:t xml:space="preserve"> этапа </w:t>
      </w:r>
      <w:r w:rsidR="00E87B89" w:rsidRPr="008009A8">
        <w:rPr>
          <w:rFonts w:ascii="Times New Roman" w:hAnsi="Times New Roman"/>
          <w:sz w:val="28"/>
          <w:szCs w:val="28"/>
          <w:lang w:val="ru-RU"/>
        </w:rPr>
        <w:t>в</w:t>
      </w:r>
      <w:r w:rsidR="00FF218B" w:rsidRPr="008009A8">
        <w:rPr>
          <w:rFonts w:ascii="Times New Roman" w:hAnsi="Times New Roman"/>
          <w:sz w:val="28"/>
          <w:szCs w:val="28"/>
          <w:lang w:val="ru-RU"/>
        </w:rPr>
        <w:t xml:space="preserve">сероссийской </w:t>
      </w:r>
      <w:r w:rsidR="00E87B89" w:rsidRPr="008009A8">
        <w:rPr>
          <w:rFonts w:ascii="Times New Roman" w:hAnsi="Times New Roman"/>
          <w:sz w:val="28"/>
          <w:szCs w:val="28"/>
          <w:lang w:val="ru-RU"/>
        </w:rPr>
        <w:t>О</w:t>
      </w:r>
      <w:r w:rsidR="00FF218B" w:rsidRPr="008009A8">
        <w:rPr>
          <w:rFonts w:ascii="Times New Roman" w:hAnsi="Times New Roman"/>
          <w:sz w:val="28"/>
          <w:szCs w:val="28"/>
          <w:lang w:val="ru-RU"/>
        </w:rPr>
        <w:t>лимпиады школьников по технологии является обеспечение справедливых соревновательных испытаний</w:t>
      </w:r>
      <w:r w:rsidR="00A35EF4" w:rsidRPr="008009A8">
        <w:rPr>
          <w:rFonts w:ascii="Times New Roman" w:hAnsi="Times New Roman"/>
          <w:sz w:val="28"/>
          <w:szCs w:val="28"/>
          <w:lang w:val="ru-RU"/>
        </w:rPr>
        <w:t>,</w:t>
      </w:r>
      <w:r w:rsidR="00FF218B" w:rsidRPr="008009A8">
        <w:rPr>
          <w:rFonts w:ascii="Times New Roman" w:hAnsi="Times New Roman"/>
          <w:sz w:val="28"/>
          <w:szCs w:val="28"/>
          <w:lang w:val="ru-RU"/>
        </w:rPr>
        <w:t>, а также развитие творчески одарённых детей в области непрерывного технологического образовании, их способности к научной деятельности, научному исследованию в области преобразующей деятельности, способности создавать новейшие конкурентоспособные продукты, технологии</w:t>
      </w:r>
      <w:r w:rsidR="00A35EF4" w:rsidRPr="008009A8">
        <w:rPr>
          <w:rFonts w:ascii="Times New Roman" w:hAnsi="Times New Roman"/>
          <w:sz w:val="28"/>
          <w:szCs w:val="28"/>
          <w:lang w:val="ru-RU"/>
        </w:rPr>
        <w:t>.</w:t>
      </w:r>
    </w:p>
    <w:p w:rsidR="00FF218B" w:rsidRPr="008009A8" w:rsidRDefault="00FF218B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1.3. Основными задачами </w:t>
      </w:r>
      <w:r w:rsidR="00E87B89" w:rsidRPr="008009A8">
        <w:rPr>
          <w:rFonts w:ascii="Times New Roman" w:hAnsi="Times New Roman"/>
          <w:sz w:val="28"/>
          <w:szCs w:val="28"/>
          <w:lang w:val="ru-RU"/>
        </w:rPr>
        <w:t>О</w:t>
      </w:r>
      <w:r w:rsidRPr="008009A8">
        <w:rPr>
          <w:rFonts w:ascii="Times New Roman" w:hAnsi="Times New Roman"/>
          <w:sz w:val="28"/>
          <w:szCs w:val="28"/>
          <w:lang w:val="ru-RU"/>
        </w:rPr>
        <w:t>лимпиады являются:</w:t>
      </w:r>
    </w:p>
    <w:p w:rsidR="00FF218B" w:rsidRPr="008009A8" w:rsidRDefault="00FF218B" w:rsidP="008009A8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повышение уровня и престижности технологического образования школьников; </w:t>
      </w:r>
    </w:p>
    <w:p w:rsidR="00FF218B" w:rsidRPr="008009A8" w:rsidRDefault="00FF218B" w:rsidP="008009A8">
      <w:pPr>
        <w:widowControl w:val="0"/>
        <w:numPr>
          <w:ilvl w:val="0"/>
          <w:numId w:val="3"/>
        </w:numPr>
        <w:tabs>
          <w:tab w:val="clear" w:pos="720"/>
          <w:tab w:val="num" w:pos="30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содержательное и методическое сближение материальных и информационных технологий в образовании; </w:t>
      </w:r>
    </w:p>
    <w:p w:rsidR="00FF218B" w:rsidRPr="008009A8" w:rsidRDefault="00FF218B" w:rsidP="008009A8">
      <w:pPr>
        <w:widowControl w:val="0"/>
        <w:numPr>
          <w:ilvl w:val="0"/>
          <w:numId w:val="3"/>
        </w:numPr>
        <w:tabs>
          <w:tab w:val="clear" w:pos="720"/>
          <w:tab w:val="num" w:pos="23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повышение роли метода проектов в обучении как основного средства раскрытия творческого и исследовательского потенциала детей; </w:t>
      </w:r>
    </w:p>
    <w:p w:rsidR="00FF218B" w:rsidRPr="008009A8" w:rsidRDefault="00FF218B" w:rsidP="008009A8">
      <w:pPr>
        <w:widowControl w:val="0"/>
        <w:numPr>
          <w:ilvl w:val="0"/>
          <w:numId w:val="3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привлечение школьников к выполнению конкретных и практически важных социально значимых проектов, направленных на развитие технического и художественного творчества; </w:t>
      </w:r>
    </w:p>
    <w:p w:rsidR="00A35EF4" w:rsidRPr="008009A8" w:rsidRDefault="00FF218B" w:rsidP="008009A8">
      <w:pPr>
        <w:widowControl w:val="0"/>
        <w:numPr>
          <w:ilvl w:val="0"/>
          <w:numId w:val="3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выявление и поощрение наиболее способных и талантливых учащихся</w:t>
      </w:r>
    </w:p>
    <w:p w:rsidR="00FF218B" w:rsidRPr="008009A8" w:rsidRDefault="00E87B89" w:rsidP="008009A8">
      <w:pPr>
        <w:widowControl w:val="0"/>
        <w:numPr>
          <w:ilvl w:val="0"/>
          <w:numId w:val="3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1.4. Задачами Ж</w:t>
      </w:r>
      <w:r w:rsidR="00D91152" w:rsidRPr="008009A8">
        <w:rPr>
          <w:rFonts w:ascii="Times New Roman" w:hAnsi="Times New Roman"/>
          <w:sz w:val="28"/>
          <w:szCs w:val="28"/>
          <w:lang w:val="ru-RU"/>
        </w:rPr>
        <w:t>юри школьного</w:t>
      </w:r>
      <w:r w:rsidR="00FF218B" w:rsidRPr="008009A8">
        <w:rPr>
          <w:rFonts w:ascii="Times New Roman" w:hAnsi="Times New Roman"/>
          <w:sz w:val="28"/>
          <w:szCs w:val="28"/>
          <w:lang w:val="ru-RU"/>
        </w:rPr>
        <w:t xml:space="preserve"> этапа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Олимпиады</w:t>
      </w:r>
      <w:r w:rsidR="00FF218B" w:rsidRPr="008009A8">
        <w:rPr>
          <w:rFonts w:ascii="Times New Roman" w:hAnsi="Times New Roman"/>
          <w:sz w:val="28"/>
          <w:szCs w:val="28"/>
          <w:lang w:val="ru-RU"/>
        </w:rPr>
        <w:t xml:space="preserve"> являются выявление и оценка теоретических знаний талантливых учащихся по различным разделам содержания образовательной области «Технология», оценка практических умений учащихся, </w:t>
      </w:r>
    </w:p>
    <w:p w:rsidR="00FF218B" w:rsidRPr="008009A8" w:rsidRDefault="00FF218B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выполненных ими творческих проектов, их способности к оригинальному мышлению при</w:t>
      </w:r>
    </w:p>
    <w:p w:rsidR="00FF218B" w:rsidRPr="008009A8" w:rsidRDefault="00FF218B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конструировании и моделировании проектируемых и создаваемых изделий.</w:t>
      </w:r>
    </w:p>
    <w:p w:rsidR="003C03D2" w:rsidRPr="008009A8" w:rsidRDefault="00A35EF4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1.5</w:t>
      </w:r>
      <w:r w:rsidR="003C03D2" w:rsidRPr="008009A8">
        <w:rPr>
          <w:rFonts w:ascii="Times New Roman" w:hAnsi="Times New Roman"/>
          <w:sz w:val="28"/>
          <w:szCs w:val="28"/>
          <w:lang w:val="ru-RU"/>
        </w:rPr>
        <w:t xml:space="preserve"> Для проведения  </w:t>
      </w:r>
      <w:r w:rsidR="00E87B89" w:rsidRPr="008009A8">
        <w:rPr>
          <w:rFonts w:ascii="Times New Roman" w:hAnsi="Times New Roman"/>
          <w:sz w:val="28"/>
          <w:szCs w:val="28"/>
          <w:lang w:val="ru-RU"/>
        </w:rPr>
        <w:t>школь</w:t>
      </w:r>
      <w:r w:rsidRPr="008009A8">
        <w:rPr>
          <w:rFonts w:ascii="Times New Roman" w:hAnsi="Times New Roman"/>
          <w:sz w:val="28"/>
          <w:szCs w:val="28"/>
          <w:lang w:val="ru-RU"/>
        </w:rPr>
        <w:t>ного этапа Олимпиады создаются о</w:t>
      </w:r>
      <w:r w:rsidR="003C03D2" w:rsidRPr="008009A8">
        <w:rPr>
          <w:rFonts w:ascii="Times New Roman" w:hAnsi="Times New Roman"/>
          <w:sz w:val="28"/>
          <w:szCs w:val="28"/>
          <w:lang w:val="ru-RU"/>
        </w:rPr>
        <w:t>рг</w:t>
      </w:r>
      <w:r w:rsidR="00E87B89" w:rsidRPr="008009A8">
        <w:rPr>
          <w:rFonts w:ascii="Times New Roman" w:hAnsi="Times New Roman"/>
          <w:sz w:val="28"/>
          <w:szCs w:val="28"/>
          <w:lang w:val="ru-RU"/>
        </w:rPr>
        <w:t xml:space="preserve">анизационный </w:t>
      </w:r>
      <w:r w:rsidR="003C03D2" w:rsidRPr="008009A8">
        <w:rPr>
          <w:rFonts w:ascii="Times New Roman" w:hAnsi="Times New Roman"/>
          <w:sz w:val="28"/>
          <w:szCs w:val="28"/>
          <w:lang w:val="ru-RU"/>
        </w:rPr>
        <w:t xml:space="preserve">комитет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школьного этапа всероссийской олимпиады школьников по технологии </w:t>
      </w:r>
      <w:r w:rsidR="00E87B89" w:rsidRPr="008009A8">
        <w:rPr>
          <w:rFonts w:ascii="Times New Roman" w:hAnsi="Times New Roman"/>
          <w:sz w:val="28"/>
          <w:szCs w:val="28"/>
          <w:lang w:val="ru-RU"/>
        </w:rPr>
        <w:t xml:space="preserve">(далее </w:t>
      </w:r>
      <w:r w:rsidRPr="008009A8">
        <w:rPr>
          <w:rFonts w:ascii="Times New Roman" w:hAnsi="Times New Roman"/>
          <w:sz w:val="28"/>
          <w:szCs w:val="28"/>
          <w:lang w:val="ru-RU"/>
        </w:rPr>
        <w:t>-</w:t>
      </w:r>
      <w:r w:rsidR="00E87B89" w:rsidRPr="008009A8">
        <w:rPr>
          <w:rFonts w:ascii="Times New Roman" w:hAnsi="Times New Roman"/>
          <w:sz w:val="28"/>
          <w:szCs w:val="28"/>
          <w:lang w:val="ru-RU"/>
        </w:rPr>
        <w:t>Оргкомитет) и Ж</w:t>
      </w:r>
      <w:r w:rsidR="003C03D2" w:rsidRPr="008009A8">
        <w:rPr>
          <w:rFonts w:ascii="Times New Roman" w:hAnsi="Times New Roman"/>
          <w:sz w:val="28"/>
          <w:szCs w:val="28"/>
          <w:lang w:val="ru-RU"/>
        </w:rPr>
        <w:t>юри.</w:t>
      </w:r>
    </w:p>
    <w:p w:rsidR="003C03D2" w:rsidRPr="008009A8" w:rsidRDefault="003C03D2" w:rsidP="008009A8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 xml:space="preserve">2. Функции Оргкомитета </w:t>
      </w:r>
      <w:r w:rsidR="00E87B89" w:rsidRPr="008009A8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лимпиады.</w:t>
      </w:r>
    </w:p>
    <w:p w:rsidR="003C03D2" w:rsidRPr="008009A8" w:rsidRDefault="00E87B89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Состав О</w:t>
      </w:r>
      <w:r w:rsidR="003C03D2" w:rsidRPr="008009A8">
        <w:rPr>
          <w:rFonts w:ascii="Times New Roman" w:hAnsi="Times New Roman"/>
          <w:sz w:val="28"/>
          <w:szCs w:val="28"/>
          <w:lang w:val="ru-RU"/>
        </w:rPr>
        <w:t>ргкомитет</w:t>
      </w:r>
      <w:r w:rsidR="00A35EF4" w:rsidRPr="008009A8">
        <w:rPr>
          <w:rFonts w:ascii="Times New Roman" w:hAnsi="Times New Roman"/>
          <w:sz w:val="28"/>
          <w:szCs w:val="28"/>
          <w:lang w:val="ru-RU"/>
        </w:rPr>
        <w:t xml:space="preserve">а Олимпиады утверждается отделом образования администрации Грачёвского муниципального района </w:t>
      </w:r>
      <w:r w:rsidR="003C03D2" w:rsidRPr="008009A8">
        <w:rPr>
          <w:rFonts w:ascii="Times New Roman" w:hAnsi="Times New Roman"/>
          <w:sz w:val="28"/>
          <w:szCs w:val="28"/>
          <w:lang w:val="ru-RU"/>
        </w:rPr>
        <w:t>.</w:t>
      </w:r>
    </w:p>
    <w:p w:rsidR="003C03D2" w:rsidRPr="008009A8" w:rsidRDefault="003C03D2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Оргкомитет выполняет следующие функции:</w:t>
      </w:r>
    </w:p>
    <w:p w:rsidR="003C03D2" w:rsidRPr="008009A8" w:rsidRDefault="003C03D2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- разрабатывает и утверждает программу проведения школьного этапа Олимпиады и обеспечивает ее реализацию в соответствии с утверждёнными </w:t>
      </w:r>
      <w:r w:rsidR="00905DA0" w:rsidRPr="008009A8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предметно-</w:t>
      </w:r>
    </w:p>
    <w:p w:rsidR="003C03D2" w:rsidRPr="008009A8" w:rsidRDefault="003C03D2" w:rsidP="00FA1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методическ</w:t>
      </w:r>
      <w:r w:rsidR="00905DA0" w:rsidRPr="008009A8">
        <w:rPr>
          <w:rFonts w:ascii="Times New Roman" w:hAnsi="Times New Roman"/>
          <w:sz w:val="28"/>
          <w:szCs w:val="28"/>
          <w:lang w:val="ru-RU"/>
        </w:rPr>
        <w:t>ой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 комисси</w:t>
      </w:r>
      <w:r w:rsidR="00905DA0" w:rsidRPr="008009A8">
        <w:rPr>
          <w:rFonts w:ascii="Times New Roman" w:hAnsi="Times New Roman"/>
          <w:sz w:val="28"/>
          <w:szCs w:val="28"/>
          <w:lang w:val="ru-RU"/>
        </w:rPr>
        <w:t>ей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 требованиями  к  организации  и  проведению  </w:t>
      </w:r>
      <w:r w:rsidRPr="008009A8">
        <w:rPr>
          <w:rFonts w:ascii="Times New Roman" w:hAnsi="Times New Roman"/>
          <w:sz w:val="28"/>
          <w:szCs w:val="28"/>
          <w:lang w:val="ru-RU"/>
        </w:rPr>
        <w:lastRenderedPageBreak/>
        <w:t>Олимпиады,</w:t>
      </w:r>
    </w:p>
    <w:p w:rsidR="003C03D2" w:rsidRPr="008009A8" w:rsidRDefault="003C03D2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действующим Порядком и санитарно-эпидемиологическими требованиями к условиям организации обучения в организациях, осуществляющих образовательную деятельность;</w:t>
      </w:r>
    </w:p>
    <w:p w:rsidR="003C03D2" w:rsidRPr="008009A8" w:rsidRDefault="003C03D2" w:rsidP="00FA179E">
      <w:pPr>
        <w:widowControl w:val="0"/>
        <w:numPr>
          <w:ilvl w:val="0"/>
          <w:numId w:val="4"/>
        </w:numPr>
        <w:tabs>
          <w:tab w:val="clear" w:pos="720"/>
          <w:tab w:val="num" w:pos="185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организуе</w:t>
      </w:r>
      <w:r w:rsidR="006428FA" w:rsidRPr="008009A8">
        <w:rPr>
          <w:rFonts w:ascii="Times New Roman" w:hAnsi="Times New Roman"/>
          <w:sz w:val="28"/>
          <w:szCs w:val="28"/>
          <w:lang w:val="ru-RU"/>
        </w:rPr>
        <w:t>т предусмотренные в школьном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этапе Олимпиады состязания в строгом соответствии с настоящими требованиями; </w:t>
      </w:r>
    </w:p>
    <w:p w:rsidR="003C03D2" w:rsidRPr="008009A8" w:rsidRDefault="003C03D2" w:rsidP="00FA179E">
      <w:pPr>
        <w:widowControl w:val="0"/>
        <w:numPr>
          <w:ilvl w:val="0"/>
          <w:numId w:val="4"/>
        </w:numPr>
        <w:tabs>
          <w:tab w:val="clear" w:pos="720"/>
          <w:tab w:val="num" w:pos="173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обеспечивает участников Олимпиады и сопровождающих лиц про</w:t>
      </w:r>
      <w:r w:rsidR="006428FA" w:rsidRPr="008009A8">
        <w:rPr>
          <w:rFonts w:ascii="Times New Roman" w:hAnsi="Times New Roman"/>
          <w:sz w:val="28"/>
          <w:szCs w:val="28"/>
          <w:lang w:val="ru-RU"/>
        </w:rPr>
        <w:t>граммой проведения школьного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этапа; </w:t>
      </w:r>
    </w:p>
    <w:p w:rsidR="003C03D2" w:rsidRPr="008009A8" w:rsidRDefault="003C03D2" w:rsidP="00FA179E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организует проведение отборочного заочного тура проектов в соответствии с настоящими требованиями (в зависимости от возможностей региона: сдаются заранее проекты и объекты труда, или просматриваются проекты без объектов труда, присланные по электронной почте, возможен просмотр фотографий объектов труда); </w:t>
      </w:r>
    </w:p>
    <w:p w:rsidR="003C03D2" w:rsidRPr="008009A8" w:rsidRDefault="003C03D2" w:rsidP="00FA179E">
      <w:pPr>
        <w:widowControl w:val="0"/>
        <w:numPr>
          <w:ilvl w:val="0"/>
          <w:numId w:val="4"/>
        </w:numPr>
        <w:tabs>
          <w:tab w:val="clear" w:pos="720"/>
          <w:tab w:val="num" w:pos="185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организует «горячую линию» Олимпиады, по которой можно оператив</w:t>
      </w:r>
      <w:r w:rsidR="00FC15B7" w:rsidRPr="008009A8">
        <w:rPr>
          <w:rFonts w:ascii="Times New Roman" w:hAnsi="Times New Roman"/>
          <w:sz w:val="28"/>
          <w:szCs w:val="28"/>
          <w:lang w:val="ru-RU"/>
        </w:rPr>
        <w:t>но связаться с представителями Жюри или 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ргкомитета; </w:t>
      </w:r>
    </w:p>
    <w:p w:rsidR="003C03D2" w:rsidRPr="008009A8" w:rsidRDefault="003C03D2" w:rsidP="00FA179E">
      <w:pPr>
        <w:widowControl w:val="0"/>
        <w:numPr>
          <w:ilvl w:val="0"/>
          <w:numId w:val="4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организует встречу, регистрацию, размещение участников Олимпиады и сопровождающих их лиц; </w:t>
      </w:r>
    </w:p>
    <w:p w:rsidR="003C03D2" w:rsidRPr="008009A8" w:rsidRDefault="003C03D2" w:rsidP="00FA179E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обеспечивает тиражирование заданий; </w:t>
      </w:r>
    </w:p>
    <w:p w:rsidR="003C03D2" w:rsidRPr="008009A8" w:rsidRDefault="003C03D2" w:rsidP="00FA179E">
      <w:pPr>
        <w:widowControl w:val="0"/>
        <w:numPr>
          <w:ilvl w:val="0"/>
          <w:numId w:val="4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1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определяет  порядок,  круг  специалистов  и  процедуру  кодирования  (обезличивания) </w:t>
      </w:r>
    </w:p>
    <w:p w:rsidR="003C03D2" w:rsidRPr="008009A8" w:rsidRDefault="003C03D2" w:rsidP="00FA1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>олимпиадных работ участников;</w:t>
      </w:r>
    </w:p>
    <w:p w:rsidR="003C03D2" w:rsidRPr="008009A8" w:rsidRDefault="003C03D2" w:rsidP="00FA179E">
      <w:pPr>
        <w:widowControl w:val="0"/>
        <w:numPr>
          <w:ilvl w:val="0"/>
          <w:numId w:val="5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обеспечивает помещения материально-техническими средствами в строгом соответствии с настоящими требованиями; </w:t>
      </w:r>
    </w:p>
    <w:p w:rsidR="003C03D2" w:rsidRPr="008009A8" w:rsidRDefault="003C03D2" w:rsidP="00FA179E">
      <w:pPr>
        <w:widowControl w:val="0"/>
        <w:numPr>
          <w:ilvl w:val="0"/>
          <w:numId w:val="5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обеспечивает жюри помещением для работы, оборудованное удобной мебелью и техническими средствами, канцелярскими принадлежностями (цветные маркеры, бумага писчая белая формата А4 – 3–4 пачки, маркеры, степлеры, ручки, карандаши и т.д.), </w:t>
      </w:r>
    </w:p>
    <w:p w:rsidR="003C03D2" w:rsidRPr="008009A8" w:rsidRDefault="003C03D2" w:rsidP="00FA1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калькуляторами (не</w:t>
      </w:r>
      <w:r w:rsidR="00FC15B7" w:rsidRPr="008009A8">
        <w:rPr>
          <w:rFonts w:ascii="Times New Roman" w:hAnsi="Times New Roman"/>
          <w:sz w:val="28"/>
          <w:szCs w:val="28"/>
          <w:lang w:val="ru-RU"/>
        </w:rPr>
        <w:t xml:space="preserve"> меньше 10 шт.) в течение всей О</w:t>
      </w:r>
      <w:r w:rsidRPr="008009A8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1A1572" w:rsidRPr="008009A8" w:rsidRDefault="001A1572" w:rsidP="00FA179E">
      <w:pPr>
        <w:widowControl w:val="0"/>
        <w:numPr>
          <w:ilvl w:val="0"/>
          <w:numId w:val="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инструктирует участников Олимпиады и сопровождающих их лиц; </w:t>
      </w:r>
    </w:p>
    <w:p w:rsidR="001A1572" w:rsidRPr="008009A8" w:rsidRDefault="001A1572" w:rsidP="00FA179E">
      <w:pPr>
        <w:widowControl w:val="0"/>
        <w:numPr>
          <w:ilvl w:val="0"/>
          <w:numId w:val="6"/>
        </w:numPr>
        <w:tabs>
          <w:tab w:val="clear" w:pos="720"/>
          <w:tab w:val="num" w:pos="175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обеспечивает безопасность участников, сопровожда</w:t>
      </w:r>
      <w:r w:rsidR="00FC15B7" w:rsidRPr="008009A8">
        <w:rPr>
          <w:rFonts w:ascii="Times New Roman" w:hAnsi="Times New Roman"/>
          <w:sz w:val="28"/>
          <w:szCs w:val="28"/>
          <w:lang w:val="ru-RU"/>
        </w:rPr>
        <w:t>ющих их лиц в период программы 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лимпиады, несёт ответственность за жизнь </w:t>
      </w:r>
      <w:r w:rsidR="00FC15B7" w:rsidRPr="008009A8">
        <w:rPr>
          <w:rFonts w:ascii="Times New Roman" w:hAnsi="Times New Roman"/>
          <w:sz w:val="28"/>
          <w:szCs w:val="28"/>
          <w:lang w:val="ru-RU"/>
        </w:rPr>
        <w:t>и здоровье участников во время 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лимпиады; </w:t>
      </w:r>
    </w:p>
    <w:p w:rsidR="001A1572" w:rsidRPr="008009A8" w:rsidRDefault="001A1572" w:rsidP="00FA179E">
      <w:pPr>
        <w:widowControl w:val="0"/>
        <w:numPr>
          <w:ilvl w:val="0"/>
          <w:numId w:val="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рассматривает конфликтные ситуации, возникшие при проведении Олимпиады; </w:t>
      </w:r>
    </w:p>
    <w:p w:rsidR="001A1572" w:rsidRPr="008009A8" w:rsidRDefault="001A1572" w:rsidP="00FA179E">
      <w:pPr>
        <w:widowControl w:val="0"/>
        <w:numPr>
          <w:ilvl w:val="0"/>
          <w:numId w:val="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осуществляет кодирование работ участников Олимпиады перед началом проверки жюри и их дешифровку после завершения проверки; </w:t>
      </w:r>
    </w:p>
    <w:p w:rsidR="001A1572" w:rsidRPr="008009A8" w:rsidRDefault="001A1572" w:rsidP="00FA179E">
      <w:pPr>
        <w:widowControl w:val="0"/>
        <w:numPr>
          <w:ilvl w:val="0"/>
          <w:numId w:val="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рассматривает совместно с Жюри апелляции участников; </w:t>
      </w:r>
    </w:p>
    <w:p w:rsidR="001A1572" w:rsidRPr="008009A8" w:rsidRDefault="001A1572" w:rsidP="008009A8">
      <w:pPr>
        <w:widowControl w:val="0"/>
        <w:numPr>
          <w:ilvl w:val="0"/>
          <w:numId w:val="6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награждает победителей и призеров школьного этапа Олимпиады поощрительными грамотами; </w:t>
      </w:r>
    </w:p>
    <w:p w:rsidR="00A35EF4" w:rsidRPr="008009A8" w:rsidRDefault="001A1572" w:rsidP="008009A8">
      <w:pPr>
        <w:widowControl w:val="0"/>
        <w:numPr>
          <w:ilvl w:val="0"/>
          <w:numId w:val="6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предоставляет информацию о результатах Олимпиады </w:t>
      </w:r>
      <w:r w:rsidR="00A35EF4" w:rsidRPr="008009A8">
        <w:rPr>
          <w:rFonts w:ascii="Times New Roman" w:hAnsi="Times New Roman"/>
          <w:sz w:val="28"/>
          <w:szCs w:val="28"/>
          <w:lang w:val="ru-RU"/>
        </w:rPr>
        <w:t>в отдел образования.</w:t>
      </w:r>
    </w:p>
    <w:p w:rsidR="001A1572" w:rsidRPr="008009A8" w:rsidRDefault="001A1572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center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3. Функции жюри:</w:t>
      </w:r>
    </w:p>
    <w:p w:rsidR="001A1572" w:rsidRPr="008009A8" w:rsidRDefault="001A1572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Жюри Олимпиады, утвержденное приказом </w:t>
      </w:r>
      <w:r w:rsidR="00FC15B7" w:rsidRPr="008009A8">
        <w:rPr>
          <w:rFonts w:ascii="Times New Roman" w:hAnsi="Times New Roman"/>
          <w:sz w:val="28"/>
          <w:szCs w:val="28"/>
          <w:lang w:val="ru-RU"/>
        </w:rPr>
        <w:t>отдела образования администрации Грачевского муниципального района</w:t>
      </w:r>
      <w:r w:rsidRPr="008009A8">
        <w:rPr>
          <w:rFonts w:ascii="Times New Roman" w:hAnsi="Times New Roman"/>
          <w:sz w:val="28"/>
          <w:szCs w:val="28"/>
          <w:lang w:val="ru-RU"/>
        </w:rPr>
        <w:t>, выполняет следующие функции:</w:t>
      </w:r>
    </w:p>
    <w:p w:rsidR="001A1572" w:rsidRPr="008009A8" w:rsidRDefault="001A1572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- изучает олимпиадные зад</w:t>
      </w:r>
      <w:r w:rsidR="00FC15B7" w:rsidRPr="008009A8">
        <w:rPr>
          <w:rFonts w:ascii="Times New Roman" w:hAnsi="Times New Roman"/>
          <w:sz w:val="28"/>
          <w:szCs w:val="28"/>
          <w:lang w:val="ru-RU"/>
        </w:rPr>
        <w:t>ания, подготовленные м</w:t>
      </w:r>
      <w:r w:rsidR="00CC1194" w:rsidRPr="008009A8">
        <w:rPr>
          <w:rFonts w:ascii="Times New Roman" w:hAnsi="Times New Roman"/>
          <w:sz w:val="28"/>
          <w:szCs w:val="28"/>
          <w:lang w:val="ru-RU"/>
        </w:rPr>
        <w:t xml:space="preserve">униципальной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предметно-методической комиссией, критерии и методику их оценивания;</w:t>
      </w:r>
    </w:p>
    <w:p w:rsidR="001A1572" w:rsidRPr="008009A8" w:rsidRDefault="001A1572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по  результатам  просмотра  проектов  Жюри  имеет  право  (решение  </w:t>
      </w:r>
      <w:r w:rsidRPr="008009A8">
        <w:rPr>
          <w:rFonts w:ascii="Times New Roman" w:hAnsi="Times New Roman"/>
          <w:sz w:val="28"/>
          <w:szCs w:val="28"/>
          <w:lang w:val="ru-RU"/>
        </w:rPr>
        <w:lastRenderedPageBreak/>
        <w:t>принимает  Жюри)</w:t>
      </w:r>
    </w:p>
    <w:p w:rsidR="001A1572" w:rsidRPr="008009A8" w:rsidRDefault="001A1572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>отклонить проекты:</w:t>
      </w:r>
    </w:p>
    <w:p w:rsidR="001A1572" w:rsidRPr="008009A8" w:rsidRDefault="001A1572" w:rsidP="008009A8">
      <w:pPr>
        <w:widowControl w:val="0"/>
        <w:numPr>
          <w:ilvl w:val="0"/>
          <w:numId w:val="7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тема и содержание</w:t>
      </w:r>
      <w:r w:rsidR="00FC15B7" w:rsidRPr="008009A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которых не соответствуют технологической проблематике; </w:t>
      </w:r>
    </w:p>
    <w:p w:rsidR="001A1572" w:rsidRPr="008009A8" w:rsidRDefault="001A1572" w:rsidP="008009A8">
      <w:pPr>
        <w:widowControl w:val="0"/>
        <w:numPr>
          <w:ilvl w:val="0"/>
          <w:numId w:val="7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не отвечающие требованиям к оформлению рукописи технологического проекта; </w:t>
      </w:r>
    </w:p>
    <w:p w:rsidR="001A1572" w:rsidRPr="008009A8" w:rsidRDefault="001A1572" w:rsidP="008009A8">
      <w:pPr>
        <w:widowControl w:val="0"/>
        <w:numPr>
          <w:ilvl w:val="0"/>
          <w:numId w:val="7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имеющие явные признаки плагиата; </w:t>
      </w:r>
    </w:p>
    <w:p w:rsidR="001A1572" w:rsidRPr="008009A8" w:rsidRDefault="001A1572" w:rsidP="008009A8">
      <w:pPr>
        <w:widowControl w:val="0"/>
        <w:numPr>
          <w:ilvl w:val="0"/>
          <w:numId w:val="7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низкий уровень и качество разработанного материального объекта. </w:t>
      </w:r>
    </w:p>
    <w:p w:rsidR="001A1572" w:rsidRPr="008009A8" w:rsidRDefault="001A1572" w:rsidP="008009A8">
      <w:pPr>
        <w:widowControl w:val="0"/>
        <w:numPr>
          <w:ilvl w:val="0"/>
          <w:numId w:val="7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осуществляет проверку и оценку ответов участников на задания туров (конкурсов) в соответствии с критериями и метод</w:t>
      </w:r>
      <w:r w:rsidR="00FC15B7" w:rsidRPr="008009A8">
        <w:rPr>
          <w:rFonts w:ascii="Times New Roman" w:hAnsi="Times New Roman"/>
          <w:sz w:val="28"/>
          <w:szCs w:val="28"/>
          <w:lang w:val="ru-RU"/>
        </w:rPr>
        <w:t>икой, разработанными м</w:t>
      </w:r>
      <w:r w:rsidR="00257F3F" w:rsidRPr="008009A8">
        <w:rPr>
          <w:rFonts w:ascii="Times New Roman" w:hAnsi="Times New Roman"/>
          <w:sz w:val="28"/>
          <w:szCs w:val="28"/>
          <w:lang w:val="ru-RU"/>
        </w:rPr>
        <w:t xml:space="preserve">униципальной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предметно- </w:t>
      </w:r>
    </w:p>
    <w:p w:rsidR="001A1572" w:rsidRPr="008009A8" w:rsidRDefault="001A1572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>методической комиссией;</w:t>
      </w:r>
    </w:p>
    <w:p w:rsidR="001A1572" w:rsidRPr="008009A8" w:rsidRDefault="001A1572" w:rsidP="008009A8">
      <w:pPr>
        <w:widowControl w:val="0"/>
        <w:numPr>
          <w:ilvl w:val="0"/>
          <w:numId w:val="8"/>
        </w:numPr>
        <w:tabs>
          <w:tab w:val="clear" w:pos="720"/>
          <w:tab w:val="num" w:pos="211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проводит подробный разбор выполнения заданий туров (конкурсов) с участниками олимпиады и сопровождающими лицами; объясняет критерии оценивания каждого из заданий; </w:t>
      </w:r>
    </w:p>
    <w:p w:rsidR="001A1572" w:rsidRPr="008009A8" w:rsidRDefault="001A1572" w:rsidP="008009A8">
      <w:pPr>
        <w:widowControl w:val="0"/>
        <w:numPr>
          <w:ilvl w:val="0"/>
          <w:numId w:val="8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осуществляет очно по запросу показ работ участникам; </w:t>
      </w:r>
    </w:p>
    <w:p w:rsidR="001A1572" w:rsidRPr="008009A8" w:rsidRDefault="001A1572" w:rsidP="008009A8">
      <w:pPr>
        <w:widowControl w:val="0"/>
        <w:numPr>
          <w:ilvl w:val="0"/>
          <w:numId w:val="8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р</w:t>
      </w:r>
      <w:r w:rsidR="00220EA5" w:rsidRPr="008009A8">
        <w:rPr>
          <w:rFonts w:ascii="Times New Roman" w:hAnsi="Times New Roman"/>
          <w:sz w:val="28"/>
          <w:szCs w:val="28"/>
          <w:lang w:val="ru-RU"/>
        </w:rPr>
        <w:t>ассматривает очно, совместно с 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ргкомитетом апелляции участников; </w:t>
      </w:r>
    </w:p>
    <w:p w:rsidR="001A1572" w:rsidRPr="008009A8" w:rsidRDefault="001A1572" w:rsidP="008009A8">
      <w:pPr>
        <w:widowControl w:val="0"/>
        <w:numPr>
          <w:ilvl w:val="0"/>
          <w:numId w:val="8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составляет </w:t>
      </w:r>
      <w:r w:rsidR="00220EA5" w:rsidRPr="008009A8">
        <w:rPr>
          <w:rFonts w:ascii="Times New Roman" w:hAnsi="Times New Roman"/>
          <w:sz w:val="28"/>
          <w:szCs w:val="28"/>
          <w:lang w:val="ru-RU"/>
        </w:rPr>
        <w:t xml:space="preserve">протокол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по результатам выполнения заданий </w:t>
      </w:r>
      <w:r w:rsidR="00257F3F" w:rsidRPr="008009A8">
        <w:rPr>
          <w:rFonts w:ascii="Times New Roman" w:hAnsi="Times New Roman"/>
          <w:sz w:val="28"/>
          <w:szCs w:val="28"/>
          <w:lang w:val="ru-RU"/>
        </w:rPr>
        <w:t>участников школьного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этапа Олимпиады; </w:t>
      </w:r>
    </w:p>
    <w:p w:rsidR="001A1572" w:rsidRPr="008009A8" w:rsidRDefault="001A1572" w:rsidP="008009A8">
      <w:pPr>
        <w:widowControl w:val="0"/>
        <w:numPr>
          <w:ilvl w:val="0"/>
          <w:numId w:val="8"/>
        </w:numPr>
        <w:tabs>
          <w:tab w:val="clear" w:pos="720"/>
          <w:tab w:val="num" w:pos="17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определяет побе</w:t>
      </w:r>
      <w:r w:rsidR="00257F3F" w:rsidRPr="008009A8">
        <w:rPr>
          <w:rFonts w:ascii="Times New Roman" w:hAnsi="Times New Roman"/>
          <w:sz w:val="28"/>
          <w:szCs w:val="28"/>
          <w:lang w:val="ru-RU"/>
        </w:rPr>
        <w:t>дителей и призеров школьного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этапа Олимпиады в соответствии с квотой </w:t>
      </w:r>
    </w:p>
    <w:p w:rsidR="006B1F67" w:rsidRPr="008009A8" w:rsidRDefault="001A1572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-  публикует  на  своём  официальном  сайте  результаты </w:t>
      </w:r>
      <w:r w:rsidR="00220EA5" w:rsidRPr="008009A8">
        <w:rPr>
          <w:rFonts w:ascii="Times New Roman" w:hAnsi="Times New Roman"/>
          <w:sz w:val="28"/>
          <w:szCs w:val="28"/>
          <w:lang w:val="ru-RU"/>
        </w:rPr>
        <w:t>школьного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 этапа  в  сети</w:t>
      </w:r>
      <w:r w:rsidR="00220EA5" w:rsidRPr="008009A8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6B1F67" w:rsidRPr="008009A8">
        <w:rPr>
          <w:rFonts w:ascii="Times New Roman" w:hAnsi="Times New Roman"/>
          <w:sz w:val="28"/>
          <w:szCs w:val="28"/>
          <w:lang w:val="ru-RU"/>
        </w:rPr>
        <w:t>«Интернет» с указанием персональных данных участников;</w:t>
      </w:r>
    </w:p>
    <w:p w:rsidR="006B1F67" w:rsidRPr="008009A8" w:rsidRDefault="006B1F67" w:rsidP="008009A8">
      <w:pPr>
        <w:widowControl w:val="0"/>
        <w:numPr>
          <w:ilvl w:val="0"/>
          <w:numId w:val="9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оформляет протокол заседания по определению побе</w:t>
      </w:r>
      <w:r w:rsidR="00CC1194" w:rsidRPr="008009A8">
        <w:rPr>
          <w:rFonts w:ascii="Times New Roman" w:hAnsi="Times New Roman"/>
          <w:sz w:val="28"/>
          <w:szCs w:val="28"/>
          <w:lang w:val="ru-RU"/>
        </w:rPr>
        <w:t>дителей и призеров школьного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этапа Олимпиады; </w:t>
      </w:r>
    </w:p>
    <w:p w:rsidR="006B1F67" w:rsidRPr="008009A8" w:rsidRDefault="006B1F67" w:rsidP="008009A8">
      <w:pPr>
        <w:widowControl w:val="0"/>
        <w:numPr>
          <w:ilvl w:val="0"/>
          <w:numId w:val="9"/>
        </w:numPr>
        <w:tabs>
          <w:tab w:val="clear" w:pos="720"/>
          <w:tab w:val="num" w:pos="146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готовит аналитический отчет о резу</w:t>
      </w:r>
      <w:r w:rsidR="00CC1194" w:rsidRPr="008009A8">
        <w:rPr>
          <w:rFonts w:ascii="Times New Roman" w:hAnsi="Times New Roman"/>
          <w:sz w:val="28"/>
          <w:szCs w:val="28"/>
          <w:lang w:val="ru-RU"/>
        </w:rPr>
        <w:t>льтатах проведения школьного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этапа Олимпиады и предоставл</w:t>
      </w:r>
      <w:r w:rsidR="00CC1194" w:rsidRPr="008009A8">
        <w:rPr>
          <w:rFonts w:ascii="Times New Roman" w:hAnsi="Times New Roman"/>
          <w:sz w:val="28"/>
          <w:szCs w:val="28"/>
          <w:lang w:val="ru-RU"/>
        </w:rPr>
        <w:t>яет его председателю му</w:t>
      </w:r>
      <w:r w:rsidR="00F64E33" w:rsidRPr="008009A8">
        <w:rPr>
          <w:rFonts w:ascii="Times New Roman" w:hAnsi="Times New Roman"/>
          <w:sz w:val="28"/>
          <w:szCs w:val="28"/>
          <w:lang w:val="ru-RU"/>
        </w:rPr>
        <w:t xml:space="preserve">ниципальной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предметно-методической комиссии. </w:t>
      </w:r>
    </w:p>
    <w:p w:rsidR="006B1F67" w:rsidRPr="008009A8" w:rsidRDefault="006B1F67" w:rsidP="00FA179E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4. Порядок регис</w:t>
      </w:r>
      <w:r w:rsidR="00F64E33" w:rsidRPr="008009A8">
        <w:rPr>
          <w:rFonts w:ascii="Times New Roman" w:hAnsi="Times New Roman"/>
          <w:b/>
          <w:bCs/>
          <w:sz w:val="28"/>
          <w:szCs w:val="28"/>
          <w:lang w:val="ru-RU"/>
        </w:rPr>
        <w:t xml:space="preserve">трации участников школьного </w:t>
      </w: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этапа.</w:t>
      </w:r>
    </w:p>
    <w:p w:rsidR="006B1F67" w:rsidRPr="008009A8" w:rsidRDefault="00F64E3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Все участники школьного </w:t>
      </w:r>
      <w:r w:rsidR="006B1F67" w:rsidRPr="008009A8">
        <w:rPr>
          <w:rFonts w:ascii="Times New Roman" w:hAnsi="Times New Roman"/>
          <w:sz w:val="28"/>
          <w:szCs w:val="28"/>
          <w:lang w:val="ru-RU"/>
        </w:rPr>
        <w:t>этапа Олимпиады проходят в обязательном порядке процедуру регистрации.</w:t>
      </w:r>
    </w:p>
    <w:p w:rsidR="006B1F67" w:rsidRPr="008009A8" w:rsidRDefault="006B1F67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Регистрация обучаю</w:t>
      </w:r>
      <w:r w:rsidR="00F64E33" w:rsidRPr="008009A8">
        <w:rPr>
          <w:rFonts w:ascii="Times New Roman" w:hAnsi="Times New Roman"/>
          <w:sz w:val="28"/>
          <w:szCs w:val="28"/>
          <w:lang w:val="ru-RU"/>
        </w:rPr>
        <w:t>щихся для участия в школьном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этапе Олимпиады осуществл</w:t>
      </w:r>
      <w:r w:rsidR="00220EA5" w:rsidRPr="008009A8">
        <w:rPr>
          <w:rFonts w:ascii="Times New Roman" w:hAnsi="Times New Roman"/>
          <w:sz w:val="28"/>
          <w:szCs w:val="28"/>
          <w:lang w:val="ru-RU"/>
        </w:rPr>
        <w:t>яется О</w:t>
      </w:r>
      <w:r w:rsidR="00F64E33" w:rsidRPr="008009A8">
        <w:rPr>
          <w:rFonts w:ascii="Times New Roman" w:hAnsi="Times New Roman"/>
          <w:sz w:val="28"/>
          <w:szCs w:val="28"/>
          <w:lang w:val="ru-RU"/>
        </w:rPr>
        <w:t>ргкомитетом школьного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этапа Олимпиады.</w:t>
      </w:r>
    </w:p>
    <w:p w:rsidR="006B1F67" w:rsidRPr="008009A8" w:rsidRDefault="006B1F67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По результатам регистрации информация о каждом участнике должна быть сверена с данными о нем, внесёнными в электронный вариант списков, составленных в соответствии с заявками.</w:t>
      </w:r>
    </w:p>
    <w:p w:rsidR="006B1F67" w:rsidRPr="008009A8" w:rsidRDefault="006B1F67" w:rsidP="00FA179E">
      <w:pPr>
        <w:widowControl w:val="0"/>
        <w:numPr>
          <w:ilvl w:val="1"/>
          <w:numId w:val="11"/>
        </w:numPr>
        <w:tabs>
          <w:tab w:val="clear" w:pos="144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25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Форма и порядок проведения соревновательных туров Олимпиады. </w:t>
      </w:r>
    </w:p>
    <w:p w:rsidR="00220EA5" w:rsidRPr="008009A8" w:rsidRDefault="00222D29" w:rsidP="00FA179E">
      <w:pPr>
        <w:spacing w:line="240" w:lineRule="auto"/>
        <w:ind w:left="709" w:firstLine="11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sz w:val="28"/>
          <w:szCs w:val="28"/>
          <w:lang w:val="ru-RU"/>
        </w:rPr>
        <w:t>Место проведения</w:t>
      </w:r>
      <w:r w:rsidRPr="008009A8">
        <w:rPr>
          <w:rFonts w:ascii="Times New Roman" w:hAnsi="Times New Roman"/>
          <w:sz w:val="28"/>
          <w:szCs w:val="28"/>
          <w:lang w:val="ru-RU"/>
        </w:rPr>
        <w:t>: образовательная организация.</w:t>
      </w:r>
      <w:r w:rsidRPr="008009A8">
        <w:rPr>
          <w:rFonts w:ascii="Times New Roman" w:hAnsi="Times New Roman"/>
          <w:sz w:val="28"/>
          <w:szCs w:val="28"/>
          <w:lang w:val="ru-RU"/>
        </w:rPr>
        <w:br/>
      </w:r>
      <w:r w:rsidRPr="008009A8">
        <w:rPr>
          <w:rFonts w:ascii="Times New Roman" w:hAnsi="Times New Roman"/>
          <w:b/>
          <w:sz w:val="28"/>
          <w:szCs w:val="28"/>
          <w:lang w:val="ru-RU"/>
        </w:rPr>
        <w:t>Участники: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0EA5" w:rsidRPr="008009A8">
        <w:rPr>
          <w:rFonts w:ascii="Times New Roman" w:hAnsi="Times New Roman"/>
          <w:sz w:val="28"/>
          <w:szCs w:val="28"/>
          <w:lang w:val="ru-RU"/>
        </w:rPr>
        <w:t xml:space="preserve">учащиеся 5-11-х классов общеобразовательных организаций. Олимпиада проводится в письменной форме по возрастным группам 5-6,7-8 и отдельно 9, 10, 11 классы.. Объединение возрастных групп и классов нецелесообразно. </w:t>
      </w:r>
      <w:r w:rsidR="00220EA5" w:rsidRPr="008009A8">
        <w:rPr>
          <w:rFonts w:ascii="Times New Roman" w:hAnsi="Times New Roman"/>
          <w:sz w:val="28"/>
          <w:szCs w:val="28"/>
          <w:lang w:val="ru-RU"/>
        </w:rPr>
        <w:br/>
      </w:r>
      <w:r w:rsidR="00220EA5" w:rsidRPr="008009A8">
        <w:rPr>
          <w:rFonts w:ascii="Times New Roman" w:hAnsi="Times New Roman"/>
          <w:b/>
          <w:sz w:val="28"/>
          <w:szCs w:val="28"/>
          <w:lang w:val="ru-RU"/>
        </w:rPr>
        <w:t>Число туров:</w:t>
      </w:r>
      <w:r w:rsidR="00220EA5" w:rsidRPr="008009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EF4" w:rsidRPr="008009A8">
        <w:rPr>
          <w:rFonts w:ascii="Times New Roman" w:hAnsi="Times New Roman"/>
          <w:sz w:val="28"/>
          <w:szCs w:val="28"/>
          <w:lang w:val="ru-RU"/>
        </w:rPr>
        <w:t>три, (первый тур – заочный), два –в один день</w:t>
      </w:r>
      <w:r w:rsidR="00220EA5" w:rsidRPr="008009A8">
        <w:rPr>
          <w:rFonts w:ascii="Times New Roman" w:hAnsi="Times New Roman"/>
          <w:sz w:val="28"/>
          <w:szCs w:val="28"/>
          <w:lang w:val="ru-RU"/>
        </w:rPr>
        <w:br/>
      </w:r>
      <w:r w:rsidR="00220EA5" w:rsidRPr="008009A8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Продолжительность: </w:t>
      </w:r>
      <w:r w:rsidR="00220EA5" w:rsidRPr="008009A8">
        <w:rPr>
          <w:rFonts w:ascii="Times New Roman" w:hAnsi="Times New Roman"/>
          <w:b/>
          <w:sz w:val="28"/>
          <w:szCs w:val="28"/>
          <w:lang w:val="ru-RU"/>
        </w:rPr>
        <w:br/>
      </w:r>
      <w:r w:rsidR="00220EA5" w:rsidRPr="008009A8">
        <w:rPr>
          <w:rFonts w:ascii="Times New Roman" w:hAnsi="Times New Roman"/>
          <w:sz w:val="28"/>
          <w:szCs w:val="28"/>
          <w:lang w:val="ru-RU"/>
        </w:rPr>
        <w:t xml:space="preserve">- 1,5  час-5-6 классы; </w:t>
      </w:r>
      <w:r w:rsidR="00220EA5" w:rsidRPr="008009A8">
        <w:rPr>
          <w:rFonts w:ascii="Times New Roman" w:hAnsi="Times New Roman"/>
          <w:sz w:val="28"/>
          <w:szCs w:val="28"/>
          <w:lang w:val="ru-RU"/>
        </w:rPr>
        <w:br/>
        <w:t xml:space="preserve">- 2 часа -7-8 классы; </w:t>
      </w:r>
      <w:r w:rsidR="00220EA5" w:rsidRPr="008009A8">
        <w:rPr>
          <w:rFonts w:ascii="Times New Roman" w:hAnsi="Times New Roman"/>
          <w:sz w:val="28"/>
          <w:szCs w:val="28"/>
          <w:lang w:val="ru-RU"/>
        </w:rPr>
        <w:br/>
      </w:r>
      <w:r w:rsidR="00220EA5" w:rsidRPr="008009A8">
        <w:rPr>
          <w:rFonts w:ascii="Times New Roman" w:hAnsi="Times New Roman"/>
          <w:sz w:val="28"/>
          <w:szCs w:val="28"/>
          <w:lang w:val="ru-RU"/>
        </w:rPr>
        <w:lastRenderedPageBreak/>
        <w:t>- 3 часа-9-10-11 классы. Во всех образовательных организациях Олимпиада должна начинаться в</w:t>
      </w:r>
      <w:r w:rsidR="00220EA5" w:rsidRPr="008009A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220EA5" w:rsidRPr="008009A8">
        <w:rPr>
          <w:rFonts w:ascii="Times New Roman" w:hAnsi="Times New Roman"/>
          <w:b/>
          <w:sz w:val="28"/>
          <w:szCs w:val="28"/>
          <w:lang w:val="ru-RU"/>
        </w:rPr>
        <w:t>15.00 часов.</w:t>
      </w:r>
    </w:p>
    <w:p w:rsidR="00220EA5" w:rsidRPr="008009A8" w:rsidRDefault="00220EA5" w:rsidP="00FA179E">
      <w:pPr>
        <w:widowControl w:val="0"/>
        <w:autoSpaceDE w:val="0"/>
        <w:autoSpaceDN w:val="0"/>
        <w:adjustRightInd w:val="0"/>
        <w:spacing w:after="0" w:line="240" w:lineRule="auto"/>
        <w:ind w:left="761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В связи с тем, что в каждой возрастной группе и в каждом классе участники выполняют единые задания, участники Олимпиады должны сидеть по одному за столом (партой).</w:t>
      </w:r>
    </w:p>
    <w:p w:rsidR="008D37B4" w:rsidRPr="008009A8" w:rsidRDefault="008D37B4" w:rsidP="00C17F99">
      <w:pPr>
        <w:spacing w:line="240" w:lineRule="auto"/>
        <w:ind w:left="720" w:firstLine="49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5.2.  Школьный </w:t>
      </w:r>
      <w:r w:rsidR="007B234D" w:rsidRPr="008009A8">
        <w:rPr>
          <w:rFonts w:ascii="Times New Roman" w:hAnsi="Times New Roman"/>
          <w:sz w:val="28"/>
          <w:szCs w:val="28"/>
          <w:lang w:val="ru-RU"/>
        </w:rPr>
        <w:t>этап  всероссийской  О</w:t>
      </w:r>
      <w:r w:rsidR="006B1F67" w:rsidRPr="008009A8">
        <w:rPr>
          <w:rFonts w:ascii="Times New Roman" w:hAnsi="Times New Roman"/>
          <w:sz w:val="28"/>
          <w:szCs w:val="28"/>
          <w:lang w:val="ru-RU"/>
        </w:rPr>
        <w:t xml:space="preserve">лимпиады  проводится  в  три  тура: </w:t>
      </w:r>
      <w:r w:rsidR="00A35EF4" w:rsidRPr="008009A8">
        <w:rPr>
          <w:rFonts w:ascii="Times New Roman" w:hAnsi="Times New Roman"/>
          <w:sz w:val="28"/>
          <w:szCs w:val="28"/>
          <w:lang w:val="ru-RU"/>
        </w:rPr>
        <w:t>1-заочный,</w:t>
      </w:r>
      <w:r w:rsidR="00C17F99" w:rsidRPr="008009A8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6B1F67" w:rsidRPr="008009A8">
        <w:rPr>
          <w:rFonts w:ascii="Times New Roman" w:hAnsi="Times New Roman"/>
          <w:sz w:val="28"/>
          <w:szCs w:val="28"/>
          <w:lang w:val="ru-RU"/>
        </w:rPr>
        <w:t xml:space="preserve">  тур  -теоретический</w:t>
      </w:r>
      <w:r w:rsidR="00C17F99" w:rsidRPr="008009A8">
        <w:rPr>
          <w:rFonts w:ascii="Times New Roman" w:hAnsi="Times New Roman"/>
          <w:sz w:val="28"/>
          <w:szCs w:val="28"/>
          <w:lang w:val="ru-RU"/>
        </w:rPr>
        <w:t>; 3</w:t>
      </w:r>
      <w:r w:rsidR="007B234D" w:rsidRPr="008009A8">
        <w:rPr>
          <w:rFonts w:ascii="Times New Roman" w:hAnsi="Times New Roman"/>
          <w:sz w:val="28"/>
          <w:szCs w:val="28"/>
          <w:lang w:val="ru-RU"/>
        </w:rPr>
        <w:t xml:space="preserve"> тур -  практическая работа.</w:t>
      </w:r>
      <w:r w:rsidR="00EB3CBA" w:rsidRPr="008009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9A8">
        <w:rPr>
          <w:rFonts w:ascii="Times New Roman" w:hAnsi="Times New Roman"/>
          <w:sz w:val="28"/>
          <w:szCs w:val="28"/>
          <w:lang w:val="ru-RU"/>
        </w:rPr>
        <w:t>Наличие  проекта  является  обязательным  условием  участия  конкурсанта  в  Олимпиаде.</w:t>
      </w:r>
    </w:p>
    <w:p w:rsidR="008D37B4" w:rsidRPr="008009A8" w:rsidRDefault="008D37B4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Проект и материальный объект должны соответствовать критериям, представленным в методических рекомендациях, разработанных </w:t>
      </w:r>
      <w:r w:rsidR="007B234D" w:rsidRPr="008009A8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8009A8">
        <w:rPr>
          <w:rFonts w:ascii="Times New Roman" w:hAnsi="Times New Roman"/>
          <w:sz w:val="28"/>
          <w:szCs w:val="28"/>
          <w:lang w:val="ru-RU"/>
        </w:rPr>
        <w:t>предметно-методической комисс</w:t>
      </w:r>
      <w:r w:rsidR="00F8131C" w:rsidRPr="008009A8">
        <w:rPr>
          <w:rFonts w:ascii="Times New Roman" w:hAnsi="Times New Roman"/>
          <w:sz w:val="28"/>
          <w:szCs w:val="28"/>
          <w:lang w:val="ru-RU"/>
        </w:rPr>
        <w:t>ией для проведения школьного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этапа Олимпиады. Ре</w:t>
      </w:r>
      <w:r w:rsidR="00F8131C" w:rsidRPr="008009A8">
        <w:rPr>
          <w:rFonts w:ascii="Times New Roman" w:hAnsi="Times New Roman"/>
          <w:sz w:val="28"/>
          <w:szCs w:val="28"/>
          <w:lang w:val="ru-RU"/>
        </w:rPr>
        <w:t>гламент проведения школьного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этапа включает:</w:t>
      </w:r>
    </w:p>
    <w:p w:rsidR="008D37B4" w:rsidRPr="008009A8" w:rsidRDefault="008D37B4" w:rsidP="00FA179E">
      <w:pPr>
        <w:widowControl w:val="0"/>
        <w:numPr>
          <w:ilvl w:val="0"/>
          <w:numId w:val="14"/>
        </w:numPr>
        <w:tabs>
          <w:tab w:val="clear" w:pos="720"/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Тиражирование заданий производится Оргкомитетом в присутствии</w:t>
      </w:r>
      <w:r w:rsidR="00F8131C" w:rsidRPr="008009A8">
        <w:rPr>
          <w:rFonts w:ascii="Times New Roman" w:hAnsi="Times New Roman"/>
          <w:sz w:val="28"/>
          <w:szCs w:val="28"/>
          <w:lang w:val="ru-RU"/>
        </w:rPr>
        <w:t xml:space="preserve"> председателя Жюри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или его уполномоченного представителя (члена Жюри). </w:t>
      </w:r>
    </w:p>
    <w:p w:rsidR="008D37B4" w:rsidRPr="008009A8" w:rsidRDefault="008D37B4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Материал с заданиями готовится на листах </w:t>
      </w:r>
      <w:r w:rsidR="007B234D" w:rsidRPr="008009A8">
        <w:rPr>
          <w:rFonts w:ascii="Times New Roman" w:hAnsi="Times New Roman"/>
          <w:sz w:val="28"/>
          <w:szCs w:val="28"/>
          <w:lang w:val="ru-RU"/>
        </w:rPr>
        <w:t>печатной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бумаги формата А4. После тиражирования задания</w:t>
      </w:r>
      <w:r w:rsidR="00F8131C" w:rsidRPr="008009A8">
        <w:rPr>
          <w:rFonts w:ascii="Times New Roman" w:hAnsi="Times New Roman"/>
          <w:sz w:val="28"/>
          <w:szCs w:val="28"/>
          <w:lang w:val="ru-RU"/>
        </w:rPr>
        <w:t xml:space="preserve"> передаются председателю Жюри </w:t>
      </w:r>
      <w:r w:rsidRPr="008009A8">
        <w:rPr>
          <w:rFonts w:ascii="Times New Roman" w:hAnsi="Times New Roman"/>
          <w:sz w:val="28"/>
          <w:szCs w:val="28"/>
          <w:lang w:val="ru-RU"/>
        </w:rPr>
        <w:t>или его уполномоченному представителю (члену Жюри) и хранятся в сейфе Жюри до начала соответствующего конкурса.</w:t>
      </w:r>
    </w:p>
    <w:p w:rsidR="008D37B4" w:rsidRPr="008009A8" w:rsidRDefault="008D37B4" w:rsidP="00FA1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5.5. В качестве аудиторий для теоретического конкурса  для всех учащихся (девушки,</w:t>
      </w:r>
    </w:p>
    <w:p w:rsidR="008D37B4" w:rsidRPr="008009A8" w:rsidRDefault="008D37B4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юноши) целесообразно использовать школьные кабинеты. Расчет числа кабинетов определяется числом участников и посадочных мест в кабинете. Участники разных возрастных групп должны выполнять задания конкурса в разных аудиториях.</w:t>
      </w:r>
    </w:p>
    <w:p w:rsidR="008D37B4" w:rsidRPr="008009A8" w:rsidRDefault="008D37B4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5.6. В помещении должны быть дежурные (2 человека). Если тестирование проводятся одновременно в нескольких аудиториях, то количество дежурных соответственно возрастает. Около аудиторий также должны находиться дежурные. Для нормальной работы участников в помещениях необходимо обеспечивать комфортные условия:</w:t>
      </w:r>
    </w:p>
    <w:p w:rsidR="008D37B4" w:rsidRPr="008009A8" w:rsidRDefault="008D37B4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тишина, чистота, свежий воздух, достаточная освещенность рабочих мест, температура</w:t>
      </w:r>
    </w:p>
    <w:p w:rsidR="008D37B4" w:rsidRPr="008009A8" w:rsidRDefault="008D37B4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20-22</w:t>
      </w:r>
      <w:r w:rsidRPr="008009A8">
        <w:rPr>
          <w:rFonts w:ascii="Times New Roman" w:hAnsi="Times New Roman"/>
          <w:sz w:val="28"/>
          <w:szCs w:val="28"/>
          <w:vertAlign w:val="superscript"/>
          <w:lang w:val="ru-RU"/>
        </w:rPr>
        <w:t>о</w:t>
      </w:r>
      <w:r w:rsidRPr="008009A8">
        <w:rPr>
          <w:rFonts w:ascii="Times New Roman" w:hAnsi="Times New Roman"/>
          <w:sz w:val="28"/>
          <w:szCs w:val="28"/>
          <w:lang w:val="ru-RU"/>
        </w:rPr>
        <w:t>С, влажность 40-60%.</w:t>
      </w:r>
    </w:p>
    <w:p w:rsidR="008D37B4" w:rsidRPr="008009A8" w:rsidRDefault="008D37B4" w:rsidP="008009A8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5.7.</w:t>
      </w:r>
      <w:r w:rsidRPr="008009A8">
        <w:rPr>
          <w:rFonts w:ascii="Times New Roman" w:hAnsi="Times New Roman"/>
          <w:sz w:val="28"/>
          <w:szCs w:val="28"/>
          <w:lang w:val="ru-RU"/>
        </w:rPr>
        <w:tab/>
        <w:t>Для   решения   задач   целесообразно   каждому   участнику   иметь   калькулятор.</w:t>
      </w:r>
    </w:p>
    <w:p w:rsidR="008D37B4" w:rsidRPr="008009A8" w:rsidRDefault="008D37B4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Пользоваться сотовыми телефонами запрещено.</w:t>
      </w:r>
    </w:p>
    <w:p w:rsidR="00A66087" w:rsidRPr="008009A8" w:rsidRDefault="00A66087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5.8.  Тестовые  задания  составлены  в  одном  варианте  для  каждой  возрастной  группы,</w:t>
      </w:r>
    </w:p>
    <w:p w:rsidR="00A66087" w:rsidRPr="008009A8" w:rsidRDefault="00A66087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поэтому каждый участник должен сидеть за отдельным столом.</w:t>
      </w:r>
    </w:p>
    <w:p w:rsidR="00A66087" w:rsidRPr="008009A8" w:rsidRDefault="00A66087" w:rsidP="008009A8">
      <w:pPr>
        <w:widowControl w:val="0"/>
        <w:numPr>
          <w:ilvl w:val="0"/>
          <w:numId w:val="15"/>
        </w:numPr>
        <w:tabs>
          <w:tab w:val="clear" w:pos="720"/>
          <w:tab w:val="num" w:pos="53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Во время туров учащимся запрещается общаться, свободно перемещаться по аудитории, пользоваться справочной литературой, собственной бумагой и средствами связи, делать пометки на листах с заданиями, указывающие на авторство работы. </w:t>
      </w:r>
    </w:p>
    <w:p w:rsidR="00A66087" w:rsidRPr="008009A8" w:rsidRDefault="00A66087" w:rsidP="008009A8">
      <w:pPr>
        <w:widowControl w:val="0"/>
        <w:numPr>
          <w:ilvl w:val="0"/>
          <w:numId w:val="15"/>
        </w:numPr>
        <w:tabs>
          <w:tab w:val="clear" w:pos="720"/>
          <w:tab w:val="num" w:pos="607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Учащихся организованно вводят в аудиторию</w:t>
      </w:r>
      <w:r w:rsidR="007B234D" w:rsidRPr="008009A8">
        <w:rPr>
          <w:rFonts w:ascii="Times New Roman" w:hAnsi="Times New Roman"/>
          <w:sz w:val="28"/>
          <w:szCs w:val="28"/>
          <w:lang w:val="ru-RU"/>
        </w:rPr>
        <w:t>,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рассаживают за столы. </w:t>
      </w:r>
      <w:r w:rsidRPr="008009A8">
        <w:rPr>
          <w:rFonts w:ascii="Times New Roman" w:hAnsi="Times New Roman"/>
          <w:sz w:val="28"/>
          <w:szCs w:val="28"/>
          <w:lang w:val="ru-RU"/>
        </w:rPr>
        <w:lastRenderedPageBreak/>
        <w:t xml:space="preserve">Все вещи необходимо складывать в специально отведённом месте. Во время выполнения задания учащийся может выходить только в сопровождении дежурного, при этом работа учащегося остаётся в аудитории, на работе делается пометка о времени ухода и прихода. </w:t>
      </w:r>
    </w:p>
    <w:p w:rsidR="00A66087" w:rsidRPr="008009A8" w:rsidRDefault="00A66087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5.11. В случае нарушения участником олимпиады п.5.7, п.5.8, п.5.9, утверждённых требований к организации и проведению соответствующего этапа олимпиады,</w:t>
      </w:r>
      <w:r w:rsidR="00C95FFE" w:rsidRPr="008009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234D" w:rsidRPr="008009A8">
        <w:rPr>
          <w:rFonts w:ascii="Times New Roman" w:hAnsi="Times New Roman"/>
          <w:sz w:val="28"/>
          <w:szCs w:val="28"/>
          <w:lang w:val="ru-RU"/>
        </w:rPr>
        <w:t>представитель Жюри О</w:t>
      </w:r>
      <w:r w:rsidRPr="008009A8">
        <w:rPr>
          <w:rFonts w:ascii="Times New Roman" w:hAnsi="Times New Roman"/>
          <w:sz w:val="28"/>
          <w:szCs w:val="28"/>
          <w:lang w:val="ru-RU"/>
        </w:rPr>
        <w:t>лимпиады вправе удалить данного участника олимпиады из аудитории, сост</w:t>
      </w:r>
      <w:r w:rsidR="007B234D" w:rsidRPr="008009A8">
        <w:rPr>
          <w:rFonts w:ascii="Times New Roman" w:hAnsi="Times New Roman"/>
          <w:sz w:val="28"/>
          <w:szCs w:val="28"/>
          <w:lang w:val="ru-RU"/>
        </w:rPr>
        <w:t>авив акт об удалении участника О</w:t>
      </w:r>
      <w:r w:rsidRPr="008009A8">
        <w:rPr>
          <w:rFonts w:ascii="Times New Roman" w:hAnsi="Times New Roman"/>
          <w:sz w:val="28"/>
          <w:szCs w:val="28"/>
          <w:lang w:val="ru-RU"/>
        </w:rPr>
        <w:t>лимпиады.</w:t>
      </w:r>
    </w:p>
    <w:p w:rsidR="00A66087" w:rsidRPr="008009A8" w:rsidRDefault="007B234D" w:rsidP="008009A8">
      <w:pPr>
        <w:widowControl w:val="0"/>
        <w:numPr>
          <w:ilvl w:val="0"/>
          <w:numId w:val="16"/>
        </w:numPr>
        <w:tabs>
          <w:tab w:val="clear" w:pos="720"/>
          <w:tab w:val="num" w:pos="641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Участники О</w:t>
      </w:r>
      <w:r w:rsidR="00A66087" w:rsidRPr="008009A8">
        <w:rPr>
          <w:rFonts w:ascii="Times New Roman" w:hAnsi="Times New Roman"/>
          <w:sz w:val="28"/>
          <w:szCs w:val="28"/>
          <w:lang w:val="ru-RU"/>
        </w:rPr>
        <w:t xml:space="preserve">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A66087" w:rsidRPr="008009A8" w:rsidRDefault="00A66087" w:rsidP="008009A8">
      <w:pPr>
        <w:widowControl w:val="0"/>
        <w:numPr>
          <w:ilvl w:val="0"/>
          <w:numId w:val="16"/>
        </w:numPr>
        <w:tabs>
          <w:tab w:val="clear" w:pos="720"/>
          <w:tab w:val="num" w:pos="61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Списки участников с указанием персонального номера тиражируются по числу кабинетов, в которых проводятся испытания (теория и практика), список находится на двери аудитории (или в аудитории), списком обеспечивается председатель Жюри, ответственный </w:t>
      </w:r>
      <w:r w:rsidR="00C95FFE" w:rsidRPr="008009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C95FFE" w:rsidRPr="008009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9A8">
        <w:rPr>
          <w:rFonts w:ascii="Times New Roman" w:hAnsi="Times New Roman"/>
          <w:sz w:val="28"/>
          <w:szCs w:val="28"/>
          <w:lang w:val="ru-RU"/>
        </w:rPr>
        <w:t>организацию.</w:t>
      </w:r>
    </w:p>
    <w:p w:rsidR="00A66087" w:rsidRPr="008009A8" w:rsidRDefault="00A66087" w:rsidP="008009A8">
      <w:pPr>
        <w:widowControl w:val="0"/>
        <w:numPr>
          <w:ilvl w:val="0"/>
          <w:numId w:val="17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Проведению каждого конкурса должен предшествовать инструктаж членов жюри и дежурных, на котором председатель Жюри (для членов жюри) и представитель Жюри (для дежурных) знакомят их с порядком проведения конкурса и порядком оформления работ учащимися. </w:t>
      </w:r>
    </w:p>
    <w:p w:rsidR="00A66087" w:rsidRPr="008009A8" w:rsidRDefault="00A66087" w:rsidP="008009A8">
      <w:pPr>
        <w:widowControl w:val="0"/>
        <w:numPr>
          <w:ilvl w:val="0"/>
          <w:numId w:val="17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Во время конкурсных испытаний дежурный учитель или член Жюри инструктирует учащихся о правилах выполнения задания, раздаёт варианты заданий каждому учащемуся, </w:t>
      </w:r>
      <w:r w:rsidR="008B70B8" w:rsidRPr="008009A8">
        <w:rPr>
          <w:rFonts w:ascii="Times New Roman" w:hAnsi="Times New Roman"/>
          <w:sz w:val="28"/>
          <w:szCs w:val="28"/>
          <w:lang w:val="ru-RU"/>
        </w:rPr>
        <w:t xml:space="preserve">записывает </w:t>
      </w:r>
      <w:r w:rsidR="00147899" w:rsidRPr="008009A8">
        <w:rPr>
          <w:rFonts w:ascii="Times New Roman" w:hAnsi="Times New Roman"/>
          <w:sz w:val="28"/>
          <w:szCs w:val="28"/>
          <w:lang w:val="ru-RU"/>
        </w:rPr>
        <w:t xml:space="preserve"> на доске время начала и окончания тура.</w:t>
      </w:r>
    </w:p>
    <w:p w:rsidR="00A66087" w:rsidRPr="008009A8" w:rsidRDefault="00EB3CBA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Для практического тура по </w:t>
      </w:r>
      <w:r w:rsidR="00A66087" w:rsidRPr="008009A8">
        <w:rPr>
          <w:rFonts w:ascii="Times New Roman" w:hAnsi="Times New Roman"/>
          <w:sz w:val="28"/>
          <w:szCs w:val="28"/>
          <w:lang w:val="ru-RU"/>
        </w:rPr>
        <w:t xml:space="preserve">изготовлению швейных изделий    следует     использовать     швейные     мастерские </w:t>
      </w:r>
      <w:r w:rsidR="00C17F99" w:rsidRPr="008009A8">
        <w:rPr>
          <w:rFonts w:ascii="Times New Roman" w:hAnsi="Times New Roman"/>
          <w:sz w:val="28"/>
          <w:szCs w:val="28"/>
          <w:lang w:val="ru-RU"/>
        </w:rPr>
        <w:t>,</w:t>
      </w:r>
      <w:r w:rsidR="00A66087" w:rsidRPr="008009A8">
        <w:rPr>
          <w:rFonts w:ascii="Times New Roman" w:hAnsi="Times New Roman"/>
          <w:sz w:val="28"/>
          <w:szCs w:val="28"/>
          <w:lang w:val="ru-RU"/>
        </w:rPr>
        <w:t xml:space="preserve">    в которых оснащение и планировка рабочих мест создают оптимальные условия для проведения этого этапа:</w:t>
      </w:r>
    </w:p>
    <w:p w:rsidR="00A66087" w:rsidRPr="008009A8" w:rsidRDefault="00A66087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- у каждого участника должно быть свое рабочее место, оснащенное всем необходимым</w:t>
      </w:r>
    </w:p>
    <w:p w:rsidR="00A66087" w:rsidRPr="008009A8" w:rsidRDefault="00A66087" w:rsidP="008009A8">
      <w:pPr>
        <w:widowControl w:val="0"/>
        <w:tabs>
          <w:tab w:val="left" w:pos="1780"/>
          <w:tab w:val="left" w:pos="4040"/>
          <w:tab w:val="left" w:pos="636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для</w:t>
      </w:r>
      <w:r w:rsidRPr="008009A8">
        <w:rPr>
          <w:rFonts w:ascii="Times New Roman" w:hAnsi="Times New Roman"/>
          <w:sz w:val="28"/>
          <w:szCs w:val="28"/>
          <w:lang w:val="ru-RU"/>
        </w:rPr>
        <w:tab/>
        <w:t>работы:</w:t>
      </w:r>
      <w:r w:rsidRPr="008009A8">
        <w:rPr>
          <w:rFonts w:ascii="Times New Roman" w:hAnsi="Times New Roman"/>
          <w:sz w:val="28"/>
          <w:szCs w:val="28"/>
          <w:lang w:val="ru-RU"/>
        </w:rPr>
        <w:tab/>
        <w:t>швейная</w:t>
      </w:r>
      <w:r w:rsidRPr="008009A8">
        <w:rPr>
          <w:rFonts w:ascii="Times New Roman" w:hAnsi="Times New Roman"/>
          <w:sz w:val="28"/>
          <w:szCs w:val="28"/>
          <w:lang w:val="ru-RU"/>
        </w:rPr>
        <w:tab/>
        <w:t>машина,</w:t>
      </w:r>
      <w:r w:rsidRPr="008009A8">
        <w:rPr>
          <w:rFonts w:ascii="Times New Roman" w:hAnsi="Times New Roman"/>
          <w:sz w:val="28"/>
          <w:szCs w:val="28"/>
          <w:lang w:val="ru-RU"/>
        </w:rPr>
        <w:tab/>
        <w:t>нитки,</w:t>
      </w:r>
    </w:p>
    <w:p w:rsidR="00A66087" w:rsidRPr="008009A8" w:rsidRDefault="00A66087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ножницы,  иглы  ручные,  наперсток,  мел,  линейка,  булавки,  игольница,  укладки,</w:t>
      </w:r>
    </w:p>
    <w:p w:rsidR="00A66087" w:rsidRPr="008009A8" w:rsidRDefault="00A66087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инструкционные карты, емкость для сбора отходов;</w:t>
      </w:r>
    </w:p>
    <w:p w:rsidR="007B234D" w:rsidRPr="008009A8" w:rsidRDefault="00FE0011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- для выполнения практической работы необходимо подготовить выкройки и ткань или детали кроя для каждого участника; </w:t>
      </w:r>
    </w:p>
    <w:p w:rsidR="00FE0011" w:rsidRPr="008009A8" w:rsidRDefault="00FE0011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-в аудитории должно быть оборудовано не менее четырех рабочих мест для влажной</w:t>
      </w:r>
      <w:r w:rsidR="007B234D" w:rsidRPr="008009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9A8">
        <w:rPr>
          <w:rFonts w:ascii="Times New Roman" w:hAnsi="Times New Roman"/>
          <w:sz w:val="28"/>
          <w:szCs w:val="28"/>
          <w:lang w:val="ru-RU"/>
        </w:rPr>
        <w:t>тепловой обработки: гладильная доска, утюг, проутюжильник, вода для отпаривания. В</w:t>
      </w:r>
      <w:r w:rsidR="007B234D" w:rsidRPr="008009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9A8">
        <w:rPr>
          <w:rFonts w:ascii="Times New Roman" w:hAnsi="Times New Roman"/>
          <w:sz w:val="28"/>
          <w:szCs w:val="28"/>
          <w:lang w:val="ru-RU"/>
        </w:rPr>
        <w:t>мастерских должны быть таблицы по безопасным приемам работы.</w:t>
      </w:r>
    </w:p>
    <w:p w:rsidR="00FE0011" w:rsidRPr="008009A8" w:rsidRDefault="00FE0011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Для выполнения практических работ </w:t>
      </w:r>
      <w:r w:rsidR="007B234D" w:rsidRPr="008009A8">
        <w:rPr>
          <w:rFonts w:ascii="Times New Roman" w:hAnsi="Times New Roman"/>
          <w:sz w:val="28"/>
          <w:szCs w:val="28"/>
          <w:lang w:val="ru-RU"/>
        </w:rPr>
        <w:t>участниками О</w:t>
      </w:r>
      <w:r w:rsidRPr="008009A8">
        <w:rPr>
          <w:rFonts w:ascii="Times New Roman" w:hAnsi="Times New Roman"/>
          <w:sz w:val="28"/>
          <w:szCs w:val="28"/>
          <w:lang w:val="ru-RU"/>
        </w:rPr>
        <w:t>лимпиады должны быть подготовлены мастерские по ручной и станочной обработке древесины и металла и выполнению электротехнических работ</w:t>
      </w:r>
      <w:r w:rsidR="007B234D" w:rsidRPr="008009A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0011" w:rsidRPr="008009A8" w:rsidRDefault="00FE0011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-  необходимо  обеспечить  учащихся  рабочей  одеждой,  материалами  для  обработки,</w:t>
      </w:r>
    </w:p>
    <w:p w:rsidR="00FE0011" w:rsidRPr="008009A8" w:rsidRDefault="00FE0011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инструментами, станочным и электромонтажным оборудованием, измерительными приборами и инструментами.</w:t>
      </w:r>
    </w:p>
    <w:p w:rsidR="00FE0011" w:rsidRPr="008009A8" w:rsidRDefault="00FE0011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lastRenderedPageBreak/>
        <w:t>5.16. В аудиториях должны постоянно находиться преподаватель для оперативного решения возникающих вопросов и механик для устранения неполадок швейных машин,</w:t>
      </w:r>
    </w:p>
    <w:p w:rsidR="00FE0011" w:rsidRPr="008009A8" w:rsidRDefault="00FE0011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станков, другого оборудования. В мастерских должны быть таблицы по безопасным приемам работы.</w:t>
      </w:r>
    </w:p>
    <w:p w:rsidR="00FE0011" w:rsidRPr="008009A8" w:rsidRDefault="00FE0011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5.17. Участники допускаются до всех, предусмотренных программой туров.</w:t>
      </w:r>
    </w:p>
    <w:p w:rsidR="00FE0011" w:rsidRPr="008009A8" w:rsidRDefault="00FE0011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Промежуточные результаты не могут служить основанием для отстран</w:t>
      </w:r>
      <w:r w:rsidR="007B234D" w:rsidRPr="008009A8">
        <w:rPr>
          <w:rFonts w:ascii="Times New Roman" w:hAnsi="Times New Roman"/>
          <w:sz w:val="28"/>
          <w:szCs w:val="28"/>
          <w:lang w:val="ru-RU"/>
        </w:rPr>
        <w:t>ения учащегося от участия в О</w:t>
      </w:r>
      <w:r w:rsidRPr="008009A8">
        <w:rPr>
          <w:rFonts w:ascii="Times New Roman" w:hAnsi="Times New Roman"/>
          <w:sz w:val="28"/>
          <w:szCs w:val="28"/>
          <w:lang w:val="ru-RU"/>
        </w:rPr>
        <w:t>лимпиаде.</w:t>
      </w:r>
    </w:p>
    <w:p w:rsidR="00FE0011" w:rsidRPr="008009A8" w:rsidRDefault="00AF1429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F1429">
        <w:rPr>
          <w:rFonts w:ascii="Times New Roman" w:hAnsi="Times New Roman"/>
          <w:noProof/>
          <w:sz w:val="28"/>
          <w:szCs w:val="28"/>
        </w:rPr>
        <w:pict>
          <v:rect id="_x0000_s1037" style="position:absolute;left:0;text-align:left;margin-left:372.05pt;margin-top:-47.9pt;width:4.9pt;height:1.2pt;z-index:-3" o:allowincell="f" fillcolor="black" stroked="f"/>
        </w:pict>
      </w:r>
      <w:r w:rsidR="00FE0011" w:rsidRPr="008009A8">
        <w:rPr>
          <w:rFonts w:ascii="Times New Roman" w:hAnsi="Times New Roman"/>
          <w:sz w:val="28"/>
          <w:szCs w:val="28"/>
          <w:lang w:val="ru-RU"/>
        </w:rPr>
        <w:t>5.19. Помещения, отведённые для проведения всех конкурсных испытаний следует оснастить часами.</w:t>
      </w:r>
    </w:p>
    <w:p w:rsidR="00FE0011" w:rsidRPr="008009A8" w:rsidRDefault="00FE0011" w:rsidP="00FA179E">
      <w:pPr>
        <w:widowControl w:val="0"/>
        <w:numPr>
          <w:ilvl w:val="1"/>
          <w:numId w:val="18"/>
        </w:numPr>
        <w:tabs>
          <w:tab w:val="clear" w:pos="1440"/>
          <w:tab w:val="num" w:pos="1640"/>
        </w:tabs>
        <w:overflowPunct w:val="0"/>
        <w:autoSpaceDE w:val="0"/>
        <w:autoSpaceDN w:val="0"/>
        <w:adjustRightInd w:val="0"/>
        <w:spacing w:after="0" w:line="240" w:lineRule="auto"/>
        <w:ind w:left="1640" w:hanging="23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 xml:space="preserve">Критерии и методика оценивания олимпиадных заданий. </w:t>
      </w:r>
    </w:p>
    <w:p w:rsidR="0097329A" w:rsidRPr="008009A8" w:rsidRDefault="00FE0011" w:rsidP="00FA179E">
      <w:pPr>
        <w:widowControl w:val="0"/>
        <w:numPr>
          <w:ilvl w:val="0"/>
          <w:numId w:val="19"/>
        </w:numPr>
        <w:tabs>
          <w:tab w:val="clear" w:pos="720"/>
          <w:tab w:val="num" w:pos="49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Выполнение теоретических и практических заданий оценивается Жюри только в соответствии с критериями и методикой оценки, разработанными </w:t>
      </w:r>
      <w:r w:rsidR="007B234D" w:rsidRPr="008009A8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предметно- методической  комиссией.  </w:t>
      </w:r>
    </w:p>
    <w:p w:rsidR="0097329A" w:rsidRPr="008009A8" w:rsidRDefault="0097329A" w:rsidP="00FA179E">
      <w:pPr>
        <w:widowControl w:val="0"/>
        <w:numPr>
          <w:ilvl w:val="0"/>
          <w:numId w:val="20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Для координации работы по проверке выполнения участниками заданий председатель Жюри в каждой номинации и возрастной группе назначает из числа членов Жюри своего заместителя. </w:t>
      </w:r>
    </w:p>
    <w:p w:rsidR="0097329A" w:rsidRPr="008009A8" w:rsidRDefault="0097329A" w:rsidP="00FA179E">
      <w:pPr>
        <w:widowControl w:val="0"/>
        <w:numPr>
          <w:ilvl w:val="0"/>
          <w:numId w:val="20"/>
        </w:numPr>
        <w:tabs>
          <w:tab w:val="clear" w:pos="720"/>
          <w:tab w:val="num" w:pos="47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Работа каждого участника должна быть оценена двумя членами Жюри. В случае расхождения их оценок результат определяется председателем Жюри. </w:t>
      </w:r>
    </w:p>
    <w:p w:rsidR="00BD5C63" w:rsidRPr="008009A8" w:rsidRDefault="0097329A" w:rsidP="00FA179E">
      <w:pPr>
        <w:widowControl w:val="0"/>
        <w:numPr>
          <w:ilvl w:val="0"/>
          <w:numId w:val="20"/>
        </w:numPr>
        <w:tabs>
          <w:tab w:val="clear" w:pos="720"/>
          <w:tab w:val="num" w:pos="47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Жюри рассматривает обезличенные работы. Проверке подлежит чистовой бланк с ответами. Черновик рассматривается только в случае ошибочного переноса записей из черновика в чистовик. </w:t>
      </w:r>
    </w:p>
    <w:p w:rsidR="00BD5C63" w:rsidRPr="008009A8" w:rsidRDefault="00BD5C63" w:rsidP="008009A8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7. Перечень материально-технического обеспечения практических заданий.</w:t>
      </w:r>
    </w:p>
    <w:p w:rsidR="00BD5C63" w:rsidRPr="008009A8" w:rsidRDefault="00BD5C63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Для выполнения практических работ участникам олимпиады должны быть подготовлены мастерские для ручной и механической обработки древесины и металла и лаборатория для работ по электротехнике (всего 5 мастерских, содержащих по 15 рабочих мест). Необходимо обеспечить учащихся станочным оборудованием, приборами,</w:t>
      </w:r>
    </w:p>
    <w:p w:rsidR="00BD5C63" w:rsidRPr="008009A8" w:rsidRDefault="00BD5C63" w:rsidP="00800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материалами для обработки, измерительными и рабочими инструментами.</w:t>
      </w:r>
    </w:p>
    <w:p w:rsidR="00BD5C63" w:rsidRPr="008009A8" w:rsidRDefault="00BD5C63" w:rsidP="008009A8">
      <w:pPr>
        <w:widowControl w:val="0"/>
        <w:autoSpaceDE w:val="0"/>
        <w:autoSpaceDN w:val="0"/>
        <w:adjustRightInd w:val="0"/>
        <w:spacing w:after="0" w:line="240" w:lineRule="auto"/>
        <w:ind w:left="230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Мастерская для ручной обработки металла</w:t>
      </w:r>
    </w:p>
    <w:p w:rsidR="00BD5C63" w:rsidRPr="008009A8" w:rsidRDefault="00BD5C63" w:rsidP="00FA179E">
      <w:pPr>
        <w:widowControl w:val="0"/>
        <w:numPr>
          <w:ilvl w:val="0"/>
          <w:numId w:val="3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18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мастерской должно находиться: </w:t>
      </w:r>
    </w:p>
    <w:p w:rsidR="00BD5C63" w:rsidRPr="008009A8" w:rsidRDefault="00BD5C63" w:rsidP="00FA179E">
      <w:pPr>
        <w:widowControl w:val="0"/>
        <w:numPr>
          <w:ilvl w:val="1"/>
          <w:numId w:val="30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Сверлильный станок с набором сверл – 2 комплекта </w:t>
      </w:r>
    </w:p>
    <w:p w:rsidR="00BD5C63" w:rsidRPr="008009A8" w:rsidRDefault="00BD5C63" w:rsidP="00FA179E">
      <w:pPr>
        <w:widowControl w:val="0"/>
        <w:numPr>
          <w:ilvl w:val="0"/>
          <w:numId w:val="31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50"/>
        <w:jc w:val="both"/>
        <w:rPr>
          <w:rFonts w:ascii="Times New Roman" w:hAnsi="Times New Roman"/>
          <w:sz w:val="28"/>
          <w:szCs w:val="28"/>
        </w:rPr>
      </w:pPr>
      <w:bookmarkStart w:id="0" w:name="page21"/>
      <w:bookmarkEnd w:id="0"/>
      <w:r w:rsidRPr="008009A8">
        <w:rPr>
          <w:rFonts w:ascii="Times New Roman" w:hAnsi="Times New Roman"/>
          <w:sz w:val="28"/>
          <w:szCs w:val="28"/>
        </w:rPr>
        <w:t xml:space="preserve">Ручные тиски 2 – шт. </w:t>
      </w:r>
    </w:p>
    <w:p w:rsidR="00BD5C63" w:rsidRPr="008009A8" w:rsidRDefault="00BD5C63" w:rsidP="00FA179E">
      <w:pPr>
        <w:widowControl w:val="0"/>
        <w:numPr>
          <w:ilvl w:val="1"/>
          <w:numId w:val="31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38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Защитные очки 2 – шт. </w:t>
      </w:r>
    </w:p>
    <w:p w:rsidR="00BD5C63" w:rsidRPr="008009A8" w:rsidRDefault="00BD5C63" w:rsidP="00FA17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Для каждого участника необходимо подготовить:</w:t>
      </w:r>
    </w:p>
    <w:p w:rsidR="00BD5C63" w:rsidRPr="008009A8" w:rsidRDefault="00BD5C63" w:rsidP="00FA179E">
      <w:pPr>
        <w:widowControl w:val="0"/>
        <w:numPr>
          <w:ilvl w:val="0"/>
          <w:numId w:val="3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Лоток. </w:t>
      </w:r>
    </w:p>
    <w:p w:rsidR="00BD5C63" w:rsidRPr="008009A8" w:rsidRDefault="00BD5C63" w:rsidP="00FA179E">
      <w:pPr>
        <w:widowControl w:val="0"/>
        <w:numPr>
          <w:ilvl w:val="1"/>
          <w:numId w:val="32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Планшетка для черчения. </w:t>
      </w:r>
    </w:p>
    <w:p w:rsidR="00BD5C63" w:rsidRPr="008009A8" w:rsidRDefault="00BD5C63" w:rsidP="00FA179E">
      <w:pPr>
        <w:widowControl w:val="0"/>
        <w:numPr>
          <w:ilvl w:val="1"/>
          <w:numId w:val="32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Листы бумаги А4 – 4 шт. </w:t>
      </w:r>
    </w:p>
    <w:p w:rsidR="00BD5C63" w:rsidRPr="008009A8" w:rsidRDefault="00BD5C63" w:rsidP="00FA179E">
      <w:pPr>
        <w:widowControl w:val="0"/>
        <w:numPr>
          <w:ilvl w:val="1"/>
          <w:numId w:val="32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Карандаш с ластиком. </w:t>
      </w:r>
    </w:p>
    <w:p w:rsidR="00BD5C63" w:rsidRPr="008009A8" w:rsidRDefault="00BD5C63" w:rsidP="00FA179E">
      <w:pPr>
        <w:widowControl w:val="0"/>
        <w:numPr>
          <w:ilvl w:val="1"/>
          <w:numId w:val="32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Линейка. </w:t>
      </w:r>
    </w:p>
    <w:p w:rsidR="00BD5C63" w:rsidRPr="008009A8" w:rsidRDefault="00BD5C63" w:rsidP="00FA179E">
      <w:pPr>
        <w:widowControl w:val="0"/>
        <w:numPr>
          <w:ilvl w:val="1"/>
          <w:numId w:val="32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Циркуль. </w:t>
      </w:r>
    </w:p>
    <w:p w:rsidR="00BD5C63" w:rsidRPr="008009A8" w:rsidRDefault="00BD5C63" w:rsidP="00FA179E">
      <w:pPr>
        <w:widowControl w:val="0"/>
        <w:numPr>
          <w:ilvl w:val="1"/>
          <w:numId w:val="32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Задание с техническими условиями. </w:t>
      </w:r>
    </w:p>
    <w:p w:rsidR="00BD5C63" w:rsidRPr="008009A8" w:rsidRDefault="00BD5C63" w:rsidP="00FA179E">
      <w:pPr>
        <w:widowControl w:val="0"/>
        <w:numPr>
          <w:ilvl w:val="1"/>
          <w:numId w:val="32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Заготовка. </w:t>
      </w:r>
    </w:p>
    <w:p w:rsidR="00BD5C63" w:rsidRPr="008009A8" w:rsidRDefault="00BD5C63" w:rsidP="00FA179E">
      <w:pPr>
        <w:widowControl w:val="0"/>
        <w:numPr>
          <w:ilvl w:val="0"/>
          <w:numId w:val="3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Слесарный верстак с оснасткой и инструментом. </w:t>
      </w:r>
    </w:p>
    <w:p w:rsidR="00BD5C63" w:rsidRPr="008009A8" w:rsidRDefault="00BD5C63" w:rsidP="00FA179E">
      <w:pPr>
        <w:widowControl w:val="0"/>
        <w:numPr>
          <w:ilvl w:val="1"/>
          <w:numId w:val="33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Линейка слесарная 300мм. </w:t>
      </w:r>
    </w:p>
    <w:p w:rsidR="00BD5C63" w:rsidRPr="008009A8" w:rsidRDefault="00BD5C63" w:rsidP="00FA179E">
      <w:pPr>
        <w:widowControl w:val="0"/>
        <w:numPr>
          <w:ilvl w:val="1"/>
          <w:numId w:val="33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Чертилка. </w:t>
      </w:r>
    </w:p>
    <w:p w:rsidR="00BD5C63" w:rsidRPr="008009A8" w:rsidRDefault="00BD5C63" w:rsidP="00FA179E">
      <w:pPr>
        <w:widowControl w:val="0"/>
        <w:numPr>
          <w:ilvl w:val="1"/>
          <w:numId w:val="33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lastRenderedPageBreak/>
        <w:t xml:space="preserve">Циркуль слесарный. </w:t>
      </w:r>
    </w:p>
    <w:p w:rsidR="00BD5C63" w:rsidRPr="008009A8" w:rsidRDefault="00BD5C63" w:rsidP="00FA179E">
      <w:pPr>
        <w:widowControl w:val="0"/>
        <w:numPr>
          <w:ilvl w:val="1"/>
          <w:numId w:val="33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Кернер. </w:t>
      </w:r>
    </w:p>
    <w:p w:rsidR="00BD5C63" w:rsidRPr="008009A8" w:rsidRDefault="00BD5C63" w:rsidP="00FA179E">
      <w:pPr>
        <w:widowControl w:val="0"/>
        <w:numPr>
          <w:ilvl w:val="1"/>
          <w:numId w:val="33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Молоток. </w:t>
      </w:r>
    </w:p>
    <w:p w:rsidR="00BD5C63" w:rsidRPr="008009A8" w:rsidRDefault="00BD5C63" w:rsidP="00FA179E">
      <w:pPr>
        <w:widowControl w:val="0"/>
        <w:numPr>
          <w:ilvl w:val="1"/>
          <w:numId w:val="33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Зубило. </w:t>
      </w:r>
    </w:p>
    <w:p w:rsidR="00BD5C63" w:rsidRPr="008009A8" w:rsidRDefault="00BD5C63" w:rsidP="00FA179E">
      <w:pPr>
        <w:widowControl w:val="0"/>
        <w:numPr>
          <w:ilvl w:val="1"/>
          <w:numId w:val="33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Плита для рубки металла. </w:t>
      </w:r>
    </w:p>
    <w:p w:rsidR="00BD5C63" w:rsidRPr="008009A8" w:rsidRDefault="00BD5C63" w:rsidP="00FA179E">
      <w:pPr>
        <w:widowControl w:val="0"/>
        <w:numPr>
          <w:ilvl w:val="1"/>
          <w:numId w:val="33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Ножовка по металлу с комплектом полотен. </w:t>
      </w:r>
    </w:p>
    <w:p w:rsidR="00BD5C63" w:rsidRPr="008009A8" w:rsidRDefault="00BD5C63" w:rsidP="00FA179E">
      <w:pPr>
        <w:widowControl w:val="0"/>
        <w:numPr>
          <w:ilvl w:val="1"/>
          <w:numId w:val="33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Набор надфилей. </w:t>
      </w:r>
    </w:p>
    <w:p w:rsidR="00BD5C63" w:rsidRPr="008009A8" w:rsidRDefault="00BD5C63" w:rsidP="00FA179E">
      <w:pPr>
        <w:widowControl w:val="0"/>
        <w:numPr>
          <w:ilvl w:val="1"/>
          <w:numId w:val="33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55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Щетка сметка. </w:t>
      </w:r>
    </w:p>
    <w:p w:rsidR="00BD5C63" w:rsidRPr="008009A8" w:rsidRDefault="00BD5C63" w:rsidP="00FA179E">
      <w:pPr>
        <w:widowControl w:val="0"/>
        <w:numPr>
          <w:ilvl w:val="1"/>
          <w:numId w:val="33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55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Комплект шлифовальной шкурки на тканевой основе. </w:t>
      </w:r>
    </w:p>
    <w:p w:rsidR="00BD5C63" w:rsidRPr="008009A8" w:rsidRDefault="00BD5C63" w:rsidP="00FA179E">
      <w:pPr>
        <w:widowControl w:val="0"/>
        <w:numPr>
          <w:ilvl w:val="1"/>
          <w:numId w:val="33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55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Набор напильников. </w:t>
      </w:r>
    </w:p>
    <w:p w:rsidR="00BD5C63" w:rsidRPr="008009A8" w:rsidRDefault="00BD5C63" w:rsidP="00FA179E">
      <w:pPr>
        <w:widowControl w:val="0"/>
        <w:numPr>
          <w:ilvl w:val="1"/>
          <w:numId w:val="33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55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Тиски с металлическими и деревянными губками. </w:t>
      </w:r>
    </w:p>
    <w:p w:rsidR="00BD5C63" w:rsidRPr="008009A8" w:rsidRDefault="00BD5C6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Мастерская для ручной обработки древесины</w:t>
      </w:r>
    </w:p>
    <w:p w:rsidR="00BD5C63" w:rsidRPr="008009A8" w:rsidRDefault="00BD5C63" w:rsidP="00FA17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В мастерской должно находиться:</w:t>
      </w:r>
    </w:p>
    <w:p w:rsidR="00BD5C63" w:rsidRPr="008009A8" w:rsidRDefault="00BD5C63" w:rsidP="00FA179E">
      <w:pPr>
        <w:widowControl w:val="0"/>
        <w:numPr>
          <w:ilvl w:val="0"/>
          <w:numId w:val="34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Сверлильный станок с набором сверл – 2 компл. </w:t>
      </w:r>
    </w:p>
    <w:p w:rsidR="00BD5C63" w:rsidRPr="008009A8" w:rsidRDefault="00BD5C63" w:rsidP="00FA179E">
      <w:pPr>
        <w:widowControl w:val="0"/>
        <w:numPr>
          <w:ilvl w:val="0"/>
          <w:numId w:val="34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38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Защитные очки 2 – шт. </w:t>
      </w:r>
    </w:p>
    <w:p w:rsidR="00BD5C63" w:rsidRPr="008009A8" w:rsidRDefault="00BD5C63" w:rsidP="00FA17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Для каждого участника необходимо подготовить:</w:t>
      </w:r>
    </w:p>
    <w:p w:rsidR="00BD5C63" w:rsidRPr="008009A8" w:rsidRDefault="00BD5C63" w:rsidP="00FA179E">
      <w:pPr>
        <w:widowControl w:val="0"/>
        <w:numPr>
          <w:ilvl w:val="0"/>
          <w:numId w:val="3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Лоток. </w:t>
      </w:r>
    </w:p>
    <w:p w:rsidR="00BD5C63" w:rsidRPr="008009A8" w:rsidRDefault="00BD5C63" w:rsidP="00FA179E">
      <w:pPr>
        <w:widowControl w:val="0"/>
        <w:numPr>
          <w:ilvl w:val="1"/>
          <w:numId w:val="35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Планшетка для черчения. </w:t>
      </w:r>
    </w:p>
    <w:p w:rsidR="00BD5C63" w:rsidRPr="008009A8" w:rsidRDefault="00BD5C63" w:rsidP="00FA179E">
      <w:pPr>
        <w:widowControl w:val="0"/>
        <w:numPr>
          <w:ilvl w:val="1"/>
          <w:numId w:val="35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Лист бумаги А4 – 4 шт. </w:t>
      </w:r>
    </w:p>
    <w:p w:rsidR="00BD5C63" w:rsidRPr="008009A8" w:rsidRDefault="00BD5C63" w:rsidP="00FA179E">
      <w:pPr>
        <w:widowControl w:val="0"/>
        <w:numPr>
          <w:ilvl w:val="1"/>
          <w:numId w:val="35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Карандаш с ластиком. </w:t>
      </w:r>
    </w:p>
    <w:p w:rsidR="00BD5C63" w:rsidRPr="008009A8" w:rsidRDefault="00BD5C63" w:rsidP="00FA179E">
      <w:pPr>
        <w:widowControl w:val="0"/>
        <w:numPr>
          <w:ilvl w:val="1"/>
          <w:numId w:val="36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bookmarkStart w:id="1" w:name="page23"/>
      <w:bookmarkEnd w:id="1"/>
      <w:r w:rsidRPr="008009A8">
        <w:rPr>
          <w:rFonts w:ascii="Times New Roman" w:hAnsi="Times New Roman"/>
          <w:sz w:val="28"/>
          <w:szCs w:val="28"/>
        </w:rPr>
        <w:t xml:space="preserve">Линейка. </w:t>
      </w:r>
    </w:p>
    <w:p w:rsidR="00BD5C63" w:rsidRPr="008009A8" w:rsidRDefault="00BD5C63" w:rsidP="00FA179E">
      <w:pPr>
        <w:widowControl w:val="0"/>
        <w:numPr>
          <w:ilvl w:val="1"/>
          <w:numId w:val="36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Циркуль. </w:t>
      </w:r>
    </w:p>
    <w:p w:rsidR="00BD5C63" w:rsidRPr="008009A8" w:rsidRDefault="00BD5C63" w:rsidP="00FA179E">
      <w:pPr>
        <w:widowControl w:val="0"/>
        <w:numPr>
          <w:ilvl w:val="1"/>
          <w:numId w:val="36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Задание с техническими условиями. </w:t>
      </w:r>
    </w:p>
    <w:p w:rsidR="00BD5C63" w:rsidRPr="008009A8" w:rsidRDefault="00BD5C63" w:rsidP="00FA179E">
      <w:pPr>
        <w:widowControl w:val="0"/>
        <w:numPr>
          <w:ilvl w:val="1"/>
          <w:numId w:val="36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Заготовка. </w:t>
      </w:r>
    </w:p>
    <w:p w:rsidR="00BD5C63" w:rsidRPr="008009A8" w:rsidRDefault="00BD5C63" w:rsidP="00FA179E">
      <w:pPr>
        <w:widowControl w:val="0"/>
        <w:numPr>
          <w:ilvl w:val="1"/>
          <w:numId w:val="36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Шило. </w:t>
      </w:r>
    </w:p>
    <w:p w:rsidR="00BD5C63" w:rsidRPr="008009A8" w:rsidRDefault="00BD5C63" w:rsidP="00FA179E">
      <w:pPr>
        <w:widowControl w:val="0"/>
        <w:numPr>
          <w:ilvl w:val="1"/>
          <w:numId w:val="36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Ножницы. </w:t>
      </w:r>
    </w:p>
    <w:p w:rsidR="00BD5C63" w:rsidRPr="008009A8" w:rsidRDefault="00BD5C63" w:rsidP="00FA179E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Столярный верстак с оснасткой и инструментом. </w:t>
      </w:r>
    </w:p>
    <w:p w:rsidR="00BD5C63" w:rsidRPr="008009A8" w:rsidRDefault="00BD5C63" w:rsidP="00FA179E">
      <w:pPr>
        <w:widowControl w:val="0"/>
        <w:numPr>
          <w:ilvl w:val="1"/>
          <w:numId w:val="3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Столярная ножовка с мелкими зубьями. </w:t>
      </w:r>
    </w:p>
    <w:p w:rsidR="00BD5C63" w:rsidRPr="008009A8" w:rsidRDefault="00BD5C63" w:rsidP="00FA179E">
      <w:pPr>
        <w:widowControl w:val="0"/>
        <w:numPr>
          <w:ilvl w:val="1"/>
          <w:numId w:val="3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Ручной лобзик с тонкими пилками. </w:t>
      </w:r>
    </w:p>
    <w:p w:rsidR="00BD5C63" w:rsidRPr="008009A8" w:rsidRDefault="00BD5C63" w:rsidP="00FA179E">
      <w:pPr>
        <w:widowControl w:val="0"/>
        <w:numPr>
          <w:ilvl w:val="1"/>
          <w:numId w:val="3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Рубанок. </w:t>
      </w:r>
    </w:p>
    <w:p w:rsidR="00BD5C63" w:rsidRPr="008009A8" w:rsidRDefault="00BD5C63" w:rsidP="00FA179E">
      <w:pPr>
        <w:widowControl w:val="0"/>
        <w:numPr>
          <w:ilvl w:val="1"/>
          <w:numId w:val="3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Набор надфилей. </w:t>
      </w:r>
    </w:p>
    <w:p w:rsidR="00BD5C63" w:rsidRPr="008009A8" w:rsidRDefault="00BD5C63" w:rsidP="00FA179E">
      <w:pPr>
        <w:widowControl w:val="0"/>
        <w:numPr>
          <w:ilvl w:val="1"/>
          <w:numId w:val="3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Щетка сметка. </w:t>
      </w:r>
    </w:p>
    <w:p w:rsidR="00BD5C63" w:rsidRPr="008009A8" w:rsidRDefault="00BD5C63" w:rsidP="00FA179E">
      <w:pPr>
        <w:widowControl w:val="0"/>
        <w:numPr>
          <w:ilvl w:val="1"/>
          <w:numId w:val="3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Струбцина. </w:t>
      </w:r>
    </w:p>
    <w:p w:rsidR="00BD5C63" w:rsidRPr="008009A8" w:rsidRDefault="00BD5C63" w:rsidP="00FA179E">
      <w:pPr>
        <w:widowControl w:val="0"/>
        <w:numPr>
          <w:ilvl w:val="1"/>
          <w:numId w:val="3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Комплект шлифовальной шкурки на тканевой основе. </w:t>
      </w:r>
    </w:p>
    <w:p w:rsidR="00BD5C63" w:rsidRPr="008009A8" w:rsidRDefault="00BD5C63" w:rsidP="00FA179E">
      <w:pPr>
        <w:widowControl w:val="0"/>
        <w:numPr>
          <w:ilvl w:val="1"/>
          <w:numId w:val="3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Набор напильников. </w:t>
      </w:r>
    </w:p>
    <w:p w:rsidR="00BD5C63" w:rsidRPr="008009A8" w:rsidRDefault="00BD5C63" w:rsidP="00FA179E">
      <w:pPr>
        <w:widowControl w:val="0"/>
        <w:numPr>
          <w:ilvl w:val="1"/>
          <w:numId w:val="3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Выпиловочный столик. </w:t>
      </w:r>
    </w:p>
    <w:p w:rsidR="00BD5C63" w:rsidRPr="008009A8" w:rsidRDefault="00BD5C63" w:rsidP="00FA179E">
      <w:pPr>
        <w:widowControl w:val="0"/>
        <w:numPr>
          <w:ilvl w:val="1"/>
          <w:numId w:val="37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55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Электровыжигатель. </w:t>
      </w:r>
    </w:p>
    <w:p w:rsidR="00BD5C63" w:rsidRPr="008009A8" w:rsidRDefault="00BD5C63" w:rsidP="00FA179E">
      <w:pPr>
        <w:widowControl w:val="0"/>
        <w:numPr>
          <w:ilvl w:val="1"/>
          <w:numId w:val="37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55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Краски акварельные и кисти. </w:t>
      </w:r>
    </w:p>
    <w:p w:rsidR="00BD5C63" w:rsidRPr="008009A8" w:rsidRDefault="00BD5C63" w:rsidP="00FA179E">
      <w:pPr>
        <w:widowControl w:val="0"/>
        <w:numPr>
          <w:ilvl w:val="1"/>
          <w:numId w:val="37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55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Угольник слесарный. </w:t>
      </w:r>
    </w:p>
    <w:p w:rsidR="00BD5C63" w:rsidRPr="008009A8" w:rsidRDefault="00BD5C63" w:rsidP="00FA179E">
      <w:pPr>
        <w:widowControl w:val="0"/>
        <w:numPr>
          <w:ilvl w:val="1"/>
          <w:numId w:val="37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55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Удлинитель до 5 м для подключения электровыжигателя. </w:t>
      </w:r>
    </w:p>
    <w:p w:rsidR="00BD5C63" w:rsidRPr="008009A8" w:rsidRDefault="00BD5C6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Мастерская для механической обработки древесины</w:t>
      </w:r>
    </w:p>
    <w:p w:rsidR="00BD5C63" w:rsidRPr="008009A8" w:rsidRDefault="00BD5C63" w:rsidP="00FA17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В мастерской должно находиться:</w:t>
      </w:r>
    </w:p>
    <w:p w:rsidR="00BD5C63" w:rsidRPr="008009A8" w:rsidRDefault="00BD5C63" w:rsidP="00FA179E">
      <w:pPr>
        <w:widowControl w:val="0"/>
        <w:numPr>
          <w:ilvl w:val="0"/>
          <w:numId w:val="38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Сверлильный станок с набором сверл – 2 компл. </w:t>
      </w:r>
    </w:p>
    <w:p w:rsidR="00BD5C63" w:rsidRPr="008009A8" w:rsidRDefault="00BD5C63" w:rsidP="00FA179E">
      <w:pPr>
        <w:widowControl w:val="0"/>
        <w:numPr>
          <w:ilvl w:val="0"/>
          <w:numId w:val="38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38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Защитные очки 2 – шт. </w:t>
      </w:r>
    </w:p>
    <w:p w:rsidR="00BD5C63" w:rsidRPr="008009A8" w:rsidRDefault="00BD5C63" w:rsidP="00FA17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Для каждого участника необходимо подготовить:</w:t>
      </w:r>
    </w:p>
    <w:p w:rsidR="00BD5C63" w:rsidRPr="008009A8" w:rsidRDefault="00BD5C63" w:rsidP="00FA179E">
      <w:pPr>
        <w:widowControl w:val="0"/>
        <w:numPr>
          <w:ilvl w:val="0"/>
          <w:numId w:val="39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Лоток. </w:t>
      </w:r>
    </w:p>
    <w:p w:rsidR="00BD5C63" w:rsidRPr="008009A8" w:rsidRDefault="00BD5C63" w:rsidP="00FA179E">
      <w:pPr>
        <w:widowControl w:val="0"/>
        <w:numPr>
          <w:ilvl w:val="1"/>
          <w:numId w:val="3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Планшетка для черчения. </w:t>
      </w:r>
    </w:p>
    <w:p w:rsidR="00BD5C63" w:rsidRPr="008009A8" w:rsidRDefault="00BD5C63" w:rsidP="00FA179E">
      <w:pPr>
        <w:widowControl w:val="0"/>
        <w:numPr>
          <w:ilvl w:val="1"/>
          <w:numId w:val="3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lastRenderedPageBreak/>
        <w:t xml:space="preserve">Лист бумаги А4 – 4 шт. </w:t>
      </w:r>
    </w:p>
    <w:p w:rsidR="00BD5C63" w:rsidRPr="008009A8" w:rsidRDefault="00BD5C63" w:rsidP="00FA179E">
      <w:pPr>
        <w:widowControl w:val="0"/>
        <w:numPr>
          <w:ilvl w:val="1"/>
          <w:numId w:val="3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Карандаш с ластиком </w:t>
      </w:r>
    </w:p>
    <w:p w:rsidR="00BD5C63" w:rsidRPr="008009A8" w:rsidRDefault="00BD5C63" w:rsidP="00FA179E">
      <w:pPr>
        <w:widowControl w:val="0"/>
        <w:numPr>
          <w:ilvl w:val="1"/>
          <w:numId w:val="3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Линейка </w:t>
      </w:r>
    </w:p>
    <w:p w:rsidR="00BD5C63" w:rsidRPr="008009A8" w:rsidRDefault="00BD5C63" w:rsidP="00FA179E">
      <w:pPr>
        <w:widowControl w:val="0"/>
        <w:numPr>
          <w:ilvl w:val="1"/>
          <w:numId w:val="3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Циркуль </w:t>
      </w:r>
    </w:p>
    <w:p w:rsidR="00BD5C63" w:rsidRPr="008009A8" w:rsidRDefault="00BD5C63" w:rsidP="00FA179E">
      <w:pPr>
        <w:widowControl w:val="0"/>
        <w:numPr>
          <w:ilvl w:val="1"/>
          <w:numId w:val="3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Задание с техническими условиями. </w:t>
      </w:r>
    </w:p>
    <w:p w:rsidR="00BD5C63" w:rsidRPr="008009A8" w:rsidRDefault="00BD5C63" w:rsidP="00FA179E">
      <w:pPr>
        <w:widowControl w:val="0"/>
        <w:numPr>
          <w:ilvl w:val="1"/>
          <w:numId w:val="3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Заготовка. </w:t>
      </w:r>
    </w:p>
    <w:p w:rsidR="00BD5C63" w:rsidRPr="008009A8" w:rsidRDefault="00BD5C63" w:rsidP="00FA179E">
      <w:pPr>
        <w:widowControl w:val="0"/>
        <w:numPr>
          <w:ilvl w:val="1"/>
          <w:numId w:val="3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Шило. </w:t>
      </w:r>
    </w:p>
    <w:p w:rsidR="0012088E" w:rsidRPr="008009A8" w:rsidRDefault="0012088E" w:rsidP="00FA179E">
      <w:pPr>
        <w:widowControl w:val="0"/>
        <w:numPr>
          <w:ilvl w:val="1"/>
          <w:numId w:val="40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27"/>
      <w:bookmarkEnd w:id="2"/>
      <w:r w:rsidRPr="008009A8">
        <w:rPr>
          <w:rFonts w:ascii="Times New Roman" w:hAnsi="Times New Roman"/>
          <w:sz w:val="28"/>
          <w:szCs w:val="28"/>
          <w:lang w:val="ru-RU"/>
        </w:rPr>
        <w:t xml:space="preserve">Брусок деревянный из твердых пород. </w:t>
      </w:r>
    </w:p>
    <w:p w:rsidR="0012088E" w:rsidRPr="008009A8" w:rsidRDefault="0012088E" w:rsidP="00FA179E">
      <w:pPr>
        <w:widowControl w:val="0"/>
        <w:numPr>
          <w:ilvl w:val="1"/>
          <w:numId w:val="40"/>
        </w:numPr>
        <w:tabs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55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Ножницы. </w:t>
      </w:r>
    </w:p>
    <w:p w:rsidR="0012088E" w:rsidRPr="008009A8" w:rsidRDefault="0012088E" w:rsidP="00FA179E">
      <w:pPr>
        <w:widowControl w:val="0"/>
        <w:numPr>
          <w:ilvl w:val="0"/>
          <w:numId w:val="4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Токарный станок по деревообработке. </w:t>
      </w:r>
    </w:p>
    <w:p w:rsidR="0012088E" w:rsidRPr="008009A8" w:rsidRDefault="0012088E" w:rsidP="00FA179E">
      <w:pPr>
        <w:widowControl w:val="0"/>
        <w:numPr>
          <w:ilvl w:val="1"/>
          <w:numId w:val="4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Штангенциркуль. </w:t>
      </w:r>
    </w:p>
    <w:p w:rsidR="0012088E" w:rsidRPr="008009A8" w:rsidRDefault="0012088E" w:rsidP="00FA179E">
      <w:pPr>
        <w:widowControl w:val="0"/>
        <w:numPr>
          <w:ilvl w:val="1"/>
          <w:numId w:val="4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Набор стамесок. </w:t>
      </w:r>
    </w:p>
    <w:p w:rsidR="0012088E" w:rsidRPr="008009A8" w:rsidRDefault="0012088E" w:rsidP="00FA179E">
      <w:pPr>
        <w:widowControl w:val="0"/>
        <w:numPr>
          <w:ilvl w:val="1"/>
          <w:numId w:val="41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Защитные очки. </w:t>
      </w:r>
    </w:p>
    <w:p w:rsidR="0012088E" w:rsidRPr="008009A8" w:rsidRDefault="0012088E" w:rsidP="00FA179E">
      <w:pPr>
        <w:widowControl w:val="0"/>
        <w:numPr>
          <w:ilvl w:val="0"/>
          <w:numId w:val="4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Столярный верстак с оснасткой и инструментом. </w:t>
      </w:r>
    </w:p>
    <w:p w:rsidR="0012088E" w:rsidRPr="008009A8" w:rsidRDefault="0012088E" w:rsidP="00FA179E">
      <w:pPr>
        <w:widowControl w:val="0"/>
        <w:numPr>
          <w:ilvl w:val="1"/>
          <w:numId w:val="42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Столярная ножовка с мелкими зубьями. </w:t>
      </w:r>
    </w:p>
    <w:p w:rsidR="0012088E" w:rsidRPr="008009A8" w:rsidRDefault="0012088E" w:rsidP="00FA179E">
      <w:pPr>
        <w:widowControl w:val="0"/>
        <w:numPr>
          <w:ilvl w:val="1"/>
          <w:numId w:val="43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Щетка сметка. </w:t>
      </w:r>
    </w:p>
    <w:p w:rsidR="0012088E" w:rsidRPr="008009A8" w:rsidRDefault="0012088E" w:rsidP="00FA179E">
      <w:pPr>
        <w:widowControl w:val="0"/>
        <w:numPr>
          <w:ilvl w:val="1"/>
          <w:numId w:val="44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Рубанок. </w:t>
      </w:r>
    </w:p>
    <w:p w:rsidR="0012088E" w:rsidRPr="008009A8" w:rsidRDefault="0012088E" w:rsidP="00FA179E">
      <w:pPr>
        <w:widowControl w:val="0"/>
        <w:numPr>
          <w:ilvl w:val="1"/>
          <w:numId w:val="44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Набор надфилей. </w:t>
      </w:r>
    </w:p>
    <w:p w:rsidR="0012088E" w:rsidRPr="008009A8" w:rsidRDefault="0012088E" w:rsidP="00FA179E">
      <w:pPr>
        <w:widowControl w:val="0"/>
        <w:numPr>
          <w:ilvl w:val="1"/>
          <w:numId w:val="44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Комплект шлифовальной шкурки на тканевой основе. </w:t>
      </w:r>
    </w:p>
    <w:p w:rsidR="0012088E" w:rsidRPr="008009A8" w:rsidRDefault="0012088E" w:rsidP="00FA179E">
      <w:pPr>
        <w:widowControl w:val="0"/>
        <w:numPr>
          <w:ilvl w:val="1"/>
          <w:numId w:val="44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Набор напильников. </w:t>
      </w:r>
    </w:p>
    <w:p w:rsidR="0012088E" w:rsidRPr="008009A8" w:rsidRDefault="0012088E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Мастерская для механической обработки металла</w:t>
      </w:r>
    </w:p>
    <w:p w:rsidR="0012088E" w:rsidRPr="008009A8" w:rsidRDefault="0012088E" w:rsidP="00FA17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>В мастерской должно находиться:</w:t>
      </w:r>
    </w:p>
    <w:p w:rsidR="0012088E" w:rsidRPr="008009A8" w:rsidRDefault="0012088E" w:rsidP="00FA179E">
      <w:pPr>
        <w:widowControl w:val="0"/>
        <w:numPr>
          <w:ilvl w:val="1"/>
          <w:numId w:val="45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Сверлильный станок с набором сверл – 2 компл. </w:t>
      </w:r>
    </w:p>
    <w:p w:rsidR="0012088E" w:rsidRPr="008009A8" w:rsidRDefault="0012088E" w:rsidP="00FA179E">
      <w:pPr>
        <w:widowControl w:val="0"/>
        <w:numPr>
          <w:ilvl w:val="0"/>
          <w:numId w:val="46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5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Ручные тиски 2 – шт. </w:t>
      </w:r>
    </w:p>
    <w:p w:rsidR="0012088E" w:rsidRPr="008009A8" w:rsidRDefault="0012088E" w:rsidP="00FA179E">
      <w:pPr>
        <w:widowControl w:val="0"/>
        <w:numPr>
          <w:ilvl w:val="1"/>
          <w:numId w:val="46"/>
        </w:numPr>
        <w:tabs>
          <w:tab w:val="clear" w:pos="144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38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Защитные очки 2 – шт. </w:t>
      </w:r>
    </w:p>
    <w:p w:rsidR="0012088E" w:rsidRPr="008009A8" w:rsidRDefault="0012088E" w:rsidP="00FA179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Для каждого участника необходимо подготовить:</w:t>
      </w:r>
    </w:p>
    <w:p w:rsidR="0012088E" w:rsidRPr="008009A8" w:rsidRDefault="0012088E" w:rsidP="00FA179E">
      <w:pPr>
        <w:widowControl w:val="0"/>
        <w:numPr>
          <w:ilvl w:val="0"/>
          <w:numId w:val="4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Лоток. </w:t>
      </w:r>
    </w:p>
    <w:p w:rsidR="0012088E" w:rsidRPr="008009A8" w:rsidRDefault="0012088E" w:rsidP="00FA179E">
      <w:pPr>
        <w:widowControl w:val="0"/>
        <w:numPr>
          <w:ilvl w:val="1"/>
          <w:numId w:val="4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Планшетка для черчения. </w:t>
      </w:r>
    </w:p>
    <w:p w:rsidR="0012088E" w:rsidRPr="008009A8" w:rsidRDefault="0012088E" w:rsidP="00FA179E">
      <w:pPr>
        <w:widowControl w:val="0"/>
        <w:numPr>
          <w:ilvl w:val="1"/>
          <w:numId w:val="4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Лист бумаги А4 – 4 шт. </w:t>
      </w:r>
    </w:p>
    <w:p w:rsidR="0012088E" w:rsidRPr="008009A8" w:rsidRDefault="0012088E" w:rsidP="00FA179E">
      <w:pPr>
        <w:widowControl w:val="0"/>
        <w:numPr>
          <w:ilvl w:val="1"/>
          <w:numId w:val="4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Карандаш с ластиком. </w:t>
      </w:r>
    </w:p>
    <w:p w:rsidR="0012088E" w:rsidRPr="008009A8" w:rsidRDefault="0012088E" w:rsidP="00FA179E">
      <w:pPr>
        <w:widowControl w:val="0"/>
        <w:numPr>
          <w:ilvl w:val="1"/>
          <w:numId w:val="4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Линейка. </w:t>
      </w:r>
    </w:p>
    <w:p w:rsidR="0012088E" w:rsidRPr="008009A8" w:rsidRDefault="0012088E" w:rsidP="00FA179E">
      <w:pPr>
        <w:widowControl w:val="0"/>
        <w:numPr>
          <w:ilvl w:val="1"/>
          <w:numId w:val="4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Циркуль. </w:t>
      </w:r>
    </w:p>
    <w:p w:rsidR="0012088E" w:rsidRPr="008009A8" w:rsidRDefault="0012088E" w:rsidP="00FA179E">
      <w:pPr>
        <w:widowControl w:val="0"/>
        <w:numPr>
          <w:ilvl w:val="1"/>
          <w:numId w:val="4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Задание с техническими условиями. </w:t>
      </w:r>
    </w:p>
    <w:p w:rsidR="0012088E" w:rsidRPr="008009A8" w:rsidRDefault="0012088E" w:rsidP="00FA179E">
      <w:pPr>
        <w:widowControl w:val="0"/>
        <w:numPr>
          <w:ilvl w:val="1"/>
          <w:numId w:val="47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Заготовка. </w:t>
      </w:r>
    </w:p>
    <w:p w:rsidR="0012088E" w:rsidRPr="008009A8" w:rsidRDefault="0012088E" w:rsidP="00FA179E">
      <w:pPr>
        <w:widowControl w:val="0"/>
        <w:numPr>
          <w:ilvl w:val="0"/>
          <w:numId w:val="4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Токарно-винторезный станок с оснасткой. </w:t>
      </w:r>
    </w:p>
    <w:p w:rsidR="0012088E" w:rsidRPr="008009A8" w:rsidRDefault="0012088E" w:rsidP="00FA179E">
      <w:pPr>
        <w:widowControl w:val="0"/>
        <w:numPr>
          <w:ilvl w:val="1"/>
          <w:numId w:val="48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Набор резцов. </w:t>
      </w:r>
    </w:p>
    <w:p w:rsidR="0012088E" w:rsidRPr="008009A8" w:rsidRDefault="0012088E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306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2.2.Сверло центровочное Ø 3-5мм. 2.3.Патрон сверлильный Ø до 9 мм.</w:t>
      </w:r>
    </w:p>
    <w:p w:rsidR="0012088E" w:rsidRPr="008009A8" w:rsidRDefault="0012088E" w:rsidP="00FA179E">
      <w:pPr>
        <w:widowControl w:val="0"/>
        <w:numPr>
          <w:ilvl w:val="1"/>
          <w:numId w:val="4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Комплект шлифовальной шкурки на тканевой основе. </w:t>
      </w:r>
    </w:p>
    <w:p w:rsidR="0012088E" w:rsidRPr="008009A8" w:rsidRDefault="0012088E" w:rsidP="00FA179E">
      <w:pPr>
        <w:widowControl w:val="0"/>
        <w:numPr>
          <w:ilvl w:val="1"/>
          <w:numId w:val="4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Защитные очки. </w:t>
      </w:r>
    </w:p>
    <w:p w:rsidR="0012088E" w:rsidRPr="008009A8" w:rsidRDefault="0012088E" w:rsidP="00FC6B6A">
      <w:pPr>
        <w:widowControl w:val="0"/>
        <w:numPr>
          <w:ilvl w:val="0"/>
          <w:numId w:val="50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Слесарный верстак. </w:t>
      </w:r>
    </w:p>
    <w:p w:rsidR="00172809" w:rsidRPr="008009A8" w:rsidRDefault="00172809" w:rsidP="00FC6B6A">
      <w:pPr>
        <w:widowControl w:val="0"/>
        <w:numPr>
          <w:ilvl w:val="0"/>
          <w:numId w:val="51"/>
        </w:numPr>
        <w:tabs>
          <w:tab w:val="clear" w:pos="720"/>
          <w:tab w:val="num" w:pos="43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bookmarkStart w:id="3" w:name="page31"/>
      <w:bookmarkEnd w:id="3"/>
      <w:r w:rsidRPr="008009A8">
        <w:rPr>
          <w:rFonts w:ascii="Times New Roman" w:hAnsi="Times New Roman"/>
          <w:sz w:val="28"/>
          <w:szCs w:val="28"/>
        </w:rPr>
        <w:t xml:space="preserve">Линейка металлическая 300мм. </w:t>
      </w:r>
    </w:p>
    <w:p w:rsidR="00172809" w:rsidRPr="008009A8" w:rsidRDefault="00172809" w:rsidP="00FC6B6A">
      <w:pPr>
        <w:widowControl w:val="0"/>
        <w:numPr>
          <w:ilvl w:val="0"/>
          <w:numId w:val="51"/>
        </w:numPr>
        <w:tabs>
          <w:tab w:val="clear" w:pos="720"/>
          <w:tab w:val="num" w:pos="43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Чертилка. </w:t>
      </w:r>
    </w:p>
    <w:p w:rsidR="00172809" w:rsidRPr="008009A8" w:rsidRDefault="00172809" w:rsidP="00FC6B6A">
      <w:pPr>
        <w:widowControl w:val="0"/>
        <w:numPr>
          <w:ilvl w:val="0"/>
          <w:numId w:val="51"/>
        </w:numPr>
        <w:tabs>
          <w:tab w:val="clear" w:pos="720"/>
          <w:tab w:val="num" w:pos="43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Угольник слесарный. </w:t>
      </w:r>
    </w:p>
    <w:p w:rsidR="00172809" w:rsidRPr="008009A8" w:rsidRDefault="00172809" w:rsidP="00FC6B6A">
      <w:pPr>
        <w:widowControl w:val="0"/>
        <w:numPr>
          <w:ilvl w:val="0"/>
          <w:numId w:val="51"/>
        </w:numPr>
        <w:tabs>
          <w:tab w:val="clear" w:pos="720"/>
          <w:tab w:val="num" w:pos="43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Молоток. </w:t>
      </w:r>
    </w:p>
    <w:p w:rsidR="00172809" w:rsidRPr="008009A8" w:rsidRDefault="00172809" w:rsidP="00FC6B6A">
      <w:pPr>
        <w:widowControl w:val="0"/>
        <w:numPr>
          <w:ilvl w:val="0"/>
          <w:numId w:val="51"/>
        </w:numPr>
        <w:tabs>
          <w:tab w:val="clear" w:pos="720"/>
          <w:tab w:val="num" w:pos="43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Набор напильников и надфилей. </w:t>
      </w:r>
    </w:p>
    <w:p w:rsidR="00172809" w:rsidRPr="008009A8" w:rsidRDefault="00172809" w:rsidP="00FC6B6A">
      <w:pPr>
        <w:widowControl w:val="0"/>
        <w:numPr>
          <w:ilvl w:val="0"/>
          <w:numId w:val="51"/>
        </w:numPr>
        <w:tabs>
          <w:tab w:val="clear" w:pos="720"/>
          <w:tab w:val="num" w:pos="43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Плашкодержатель и набор плашек. </w:t>
      </w:r>
    </w:p>
    <w:p w:rsidR="00172809" w:rsidRPr="008009A8" w:rsidRDefault="00172809" w:rsidP="00FC6B6A">
      <w:pPr>
        <w:widowControl w:val="0"/>
        <w:numPr>
          <w:ilvl w:val="0"/>
          <w:numId w:val="51"/>
        </w:numPr>
        <w:tabs>
          <w:tab w:val="clear" w:pos="720"/>
          <w:tab w:val="num" w:pos="43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lastRenderedPageBreak/>
        <w:t xml:space="preserve">Резьбомер. </w:t>
      </w:r>
    </w:p>
    <w:p w:rsidR="00172809" w:rsidRPr="008009A8" w:rsidRDefault="00172809" w:rsidP="00FC6B6A">
      <w:pPr>
        <w:widowControl w:val="0"/>
        <w:numPr>
          <w:ilvl w:val="0"/>
          <w:numId w:val="51"/>
        </w:numPr>
        <w:tabs>
          <w:tab w:val="clear" w:pos="720"/>
          <w:tab w:val="num" w:pos="43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Тиски с деревянными и металлическими губками. </w:t>
      </w:r>
    </w:p>
    <w:p w:rsidR="00172809" w:rsidRPr="008009A8" w:rsidRDefault="00172809" w:rsidP="00FC6B6A">
      <w:pPr>
        <w:widowControl w:val="0"/>
        <w:numPr>
          <w:ilvl w:val="0"/>
          <w:numId w:val="51"/>
        </w:numPr>
        <w:tabs>
          <w:tab w:val="clear" w:pos="720"/>
          <w:tab w:val="num" w:pos="43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Щетка сметка. </w:t>
      </w:r>
    </w:p>
    <w:p w:rsidR="00172809" w:rsidRPr="008009A8" w:rsidRDefault="00172809" w:rsidP="00FC6B6A">
      <w:pPr>
        <w:widowControl w:val="0"/>
        <w:numPr>
          <w:ilvl w:val="0"/>
          <w:numId w:val="51"/>
        </w:numPr>
        <w:tabs>
          <w:tab w:val="clear" w:pos="720"/>
          <w:tab w:val="num" w:pos="55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Ветошь. </w:t>
      </w:r>
    </w:p>
    <w:p w:rsidR="00867563" w:rsidRPr="008009A8" w:rsidRDefault="00867563" w:rsidP="00FA179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page33"/>
      <w:bookmarkEnd w:id="4"/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Перечень материально-технического обеспечения практических заданий</w:t>
      </w:r>
    </w:p>
    <w:p w:rsidR="00867563" w:rsidRPr="008009A8" w:rsidRDefault="00867563" w:rsidP="00FA179E">
      <w:pPr>
        <w:widowControl w:val="0"/>
        <w:numPr>
          <w:ilvl w:val="1"/>
          <w:numId w:val="54"/>
        </w:numPr>
        <w:tabs>
          <w:tab w:val="clear" w:pos="1440"/>
          <w:tab w:val="num" w:pos="1198"/>
        </w:tabs>
        <w:overflowPunct w:val="0"/>
        <w:autoSpaceDE w:val="0"/>
        <w:autoSpaceDN w:val="0"/>
        <w:adjustRightInd w:val="0"/>
        <w:spacing w:after="0" w:line="240" w:lineRule="auto"/>
        <w:ind w:left="14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качестве аудиторий для выполнения практических работ по технологии изготовления швейных изделий лучше всего подходят швейные мастерские для 9-х и 10-11-х классов (по 15 рабочих мест), в которых оснащение и планировка рабочих мест создают оптимальные условия для проведения этого этапа. </w:t>
      </w:r>
    </w:p>
    <w:p w:rsidR="00867563" w:rsidRPr="008009A8" w:rsidRDefault="0086756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1180" w:firstLine="1236"/>
        <w:jc w:val="center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«Практическая работа по техноло</w:t>
      </w:r>
      <w:r w:rsidR="00D14A89" w:rsidRPr="008009A8">
        <w:rPr>
          <w:rFonts w:ascii="Times New Roman" w:hAnsi="Times New Roman"/>
          <w:sz w:val="28"/>
          <w:szCs w:val="28"/>
          <w:lang w:val="ru-RU"/>
        </w:rPr>
        <w:t>гии обработки швейных изделий» д</w:t>
      </w:r>
      <w:r w:rsidRPr="008009A8">
        <w:rPr>
          <w:rFonts w:ascii="Times New Roman" w:hAnsi="Times New Roman"/>
          <w:sz w:val="28"/>
          <w:szCs w:val="28"/>
          <w:lang w:val="ru-RU"/>
        </w:rPr>
        <w:t>ля 9 класса</w:t>
      </w:r>
    </w:p>
    <w:p w:rsidR="00867563" w:rsidRPr="008009A8" w:rsidRDefault="00AF1429" w:rsidP="00FA1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F1429">
        <w:rPr>
          <w:rFonts w:ascii="Times New Roman" w:hAnsi="Times New Roman"/>
          <w:noProof/>
          <w:sz w:val="28"/>
          <w:szCs w:val="28"/>
        </w:rPr>
        <w:pict>
          <v:line id="_x0000_s1054" style="position:absolute;z-index:-2" from="7.1pt,-4.75pt" to="71.75pt,-4.75pt" o:allowincell="f" strokeweight=".21164mm"/>
        </w:pict>
      </w:r>
    </w:p>
    <w:p w:rsidR="00867563" w:rsidRPr="008009A8" w:rsidRDefault="00867563" w:rsidP="00FA179E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Рекомендуется наличие ткани, ниток: одна катушка для заправки швейной машинки,</w:t>
      </w:r>
    </w:p>
    <w:p w:rsidR="00867563" w:rsidRPr="008009A8" w:rsidRDefault="00867563" w:rsidP="00FA179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другая – для сметывания.</w:t>
      </w:r>
    </w:p>
    <w:p w:rsidR="00867563" w:rsidRPr="008009A8" w:rsidRDefault="0086756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Нет необходимости закупать нитки по количеству участников, ориентироваться нужно по количеству рабочих мест за швейной машинкой (соответственно для 9 и 10-11кл).</w:t>
      </w:r>
    </w:p>
    <w:p w:rsidR="00867563" w:rsidRPr="008009A8" w:rsidRDefault="0086756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У каждого участника должно быть свое рабочее место, оснащенное всем необходимым для работы:</w:t>
      </w:r>
    </w:p>
    <w:p w:rsidR="00867563" w:rsidRPr="008009A8" w:rsidRDefault="00867563" w:rsidP="00FA179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бытовая швейная электрическая машина,</w:t>
      </w:r>
    </w:p>
    <w:p w:rsidR="00867563" w:rsidRPr="008009A8" w:rsidRDefault="00867563" w:rsidP="00FA179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нитки в тон ткани и контрастные,</w:t>
      </w:r>
    </w:p>
    <w:p w:rsidR="00867563" w:rsidRPr="008009A8" w:rsidRDefault="00867563" w:rsidP="00FA179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ножницы,</w:t>
      </w:r>
    </w:p>
    <w:p w:rsidR="00867563" w:rsidRPr="008009A8" w:rsidRDefault="00867563" w:rsidP="00FA179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иглы ручные,</w:t>
      </w:r>
    </w:p>
    <w:p w:rsidR="00867563" w:rsidRPr="008009A8" w:rsidRDefault="00867563" w:rsidP="00FA179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наперсток,</w:t>
      </w:r>
    </w:p>
    <w:p w:rsidR="00867563" w:rsidRPr="008009A8" w:rsidRDefault="00867563" w:rsidP="00FA179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портновский мел,</w:t>
      </w:r>
    </w:p>
    <w:p w:rsidR="00867563" w:rsidRPr="008009A8" w:rsidRDefault="00867563" w:rsidP="00FA179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масштабная линейка,</w:t>
      </w:r>
    </w:p>
    <w:p w:rsidR="00867563" w:rsidRPr="008009A8" w:rsidRDefault="00867563" w:rsidP="00FA179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булавки швейные,</w:t>
      </w:r>
    </w:p>
    <w:p w:rsidR="00867563" w:rsidRPr="008009A8" w:rsidRDefault="00867563" w:rsidP="00FA179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игольница,</w:t>
      </w:r>
    </w:p>
    <w:p w:rsidR="00867563" w:rsidRPr="008009A8" w:rsidRDefault="0086756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6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укладки или папки-конверты на кнопке (или с бегунком на молнии) со всем необходимым для практической работы,</w:t>
      </w:r>
    </w:p>
    <w:p w:rsidR="00867563" w:rsidRPr="008009A8" w:rsidRDefault="00867563" w:rsidP="00FA179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инструкционные карты,</w:t>
      </w:r>
    </w:p>
    <w:p w:rsidR="00867563" w:rsidRPr="008009A8" w:rsidRDefault="00867563" w:rsidP="008009A8">
      <w:pPr>
        <w:widowControl w:val="0"/>
        <w:autoSpaceDE w:val="0"/>
        <w:autoSpaceDN w:val="0"/>
        <w:adjustRightInd w:val="0"/>
        <w:spacing w:after="0" w:line="240" w:lineRule="auto"/>
        <w:ind w:left="14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емкость для сбора отходов.</w:t>
      </w:r>
    </w:p>
    <w:p w:rsidR="00867563" w:rsidRPr="008009A8" w:rsidRDefault="00867563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1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Для выполнения практической работы необходимо подготовить детали кроя для каждого участника (в соответствии с разработанными заданиями). Как правило, для этого используется хлопчатобумажная ткань.</w:t>
      </w:r>
    </w:p>
    <w:p w:rsidR="00867563" w:rsidRPr="008009A8" w:rsidRDefault="00867563" w:rsidP="008009A8">
      <w:pPr>
        <w:widowControl w:val="0"/>
        <w:numPr>
          <w:ilvl w:val="0"/>
          <w:numId w:val="55"/>
        </w:numPr>
        <w:tabs>
          <w:tab w:val="clear" w:pos="720"/>
          <w:tab w:val="num" w:pos="1066"/>
        </w:tabs>
        <w:overflowPunct w:val="0"/>
        <w:autoSpaceDE w:val="0"/>
        <w:autoSpaceDN w:val="0"/>
        <w:adjustRightInd w:val="0"/>
        <w:spacing w:after="0" w:line="240" w:lineRule="auto"/>
        <w:ind w:left="140" w:right="56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аудитории должно быть оборудовано не менее двух – трёх рабочих мест для ВТО: гладильная доска, утюг, проутюжильник, вода для отпаривания. </w:t>
      </w:r>
    </w:p>
    <w:p w:rsidR="00D14A89" w:rsidRPr="008009A8" w:rsidRDefault="00D14A89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А</w:t>
      </w:r>
      <w:r w:rsidR="00867563" w:rsidRPr="008009A8">
        <w:rPr>
          <w:rFonts w:ascii="Times New Roman" w:hAnsi="Times New Roman"/>
          <w:sz w:val="28"/>
          <w:szCs w:val="28"/>
          <w:lang w:val="ru-RU"/>
        </w:rPr>
        <w:t xml:space="preserve">удитории должны постоянно находиться преподаватель для оперативного решения возникающих вопросов и механик для устранения неполадок швейных машин. </w:t>
      </w:r>
    </w:p>
    <w:p w:rsidR="001B0B83" w:rsidRPr="008009A8" w:rsidRDefault="00AF1429" w:rsidP="00FA1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F1429">
        <w:rPr>
          <w:rFonts w:ascii="Times New Roman" w:hAnsi="Times New Roman"/>
          <w:noProof/>
          <w:sz w:val="28"/>
          <w:szCs w:val="28"/>
        </w:rPr>
        <w:pict>
          <v:line id="_x0000_s1055" style="position:absolute;z-index:-1" from="76.4pt,-4.75pt" to="391.6pt,-4.75pt" o:allowincell="f" strokeweight=".6pt"/>
        </w:pict>
      </w:r>
      <w:r w:rsidR="001B0B83" w:rsidRPr="008009A8">
        <w:rPr>
          <w:rFonts w:ascii="Times New Roman" w:hAnsi="Times New Roman"/>
          <w:sz w:val="28"/>
          <w:szCs w:val="28"/>
          <w:lang w:val="ru-RU"/>
        </w:rPr>
        <w:t>Для выполнения практической работы по моделированию швейных изделий у каждого участника должны быть на рабочем месте чертежные инструменты, ластик,</w:t>
      </w:r>
    </w:p>
    <w:p w:rsidR="001B0B83" w:rsidRPr="008009A8" w:rsidRDefault="001B0B83" w:rsidP="00FA1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lastRenderedPageBreak/>
        <w:t>масштабная линейка, цветная бумага (офисная), ножницы, клей-карандаш.</w:t>
      </w:r>
    </w:p>
    <w:p w:rsidR="001B0B83" w:rsidRPr="008009A8" w:rsidRDefault="001B0B8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В задании по моделированию целесообразно страницу №2 (основу для моделирования) сразу распечатать на цветной бумаге.</w:t>
      </w:r>
    </w:p>
    <w:p w:rsidR="001B0B83" w:rsidRPr="008009A8" w:rsidRDefault="001B0B8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Если участником олимпиады планируется использование собственных инструментов, необходимо заранее подготовить для рассылки инструктивно-</w:t>
      </w:r>
    </w:p>
    <w:p w:rsidR="001B0B83" w:rsidRPr="008009A8" w:rsidRDefault="001B0B8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методическое письмо с рекомендациями по материально-техническому сопровождению участников олимпиады.</w:t>
      </w:r>
    </w:p>
    <w:p w:rsidR="001B0B83" w:rsidRPr="008009A8" w:rsidRDefault="001B0B8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Для тиражирования заданий по моделированию швейных изделий необходимо наличие писчей бумаги.</w:t>
      </w:r>
    </w:p>
    <w:p w:rsidR="001B0B83" w:rsidRPr="008009A8" w:rsidRDefault="001B0B8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iCs/>
          <w:sz w:val="28"/>
          <w:szCs w:val="28"/>
          <w:lang w:val="ru-RU"/>
        </w:rPr>
        <w:t>Практические задания по технологии обработки швейных изделий и по моделированию швейных изделий не форматировать!</w:t>
      </w:r>
    </w:p>
    <w:p w:rsidR="001B0B83" w:rsidRPr="008009A8" w:rsidRDefault="001B0B8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60" w:right="160" w:hanging="2305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8. Перечень справочных материалов, средств связи и электронно-вычислительной техники, разрешенных к использованию</w:t>
      </w:r>
    </w:p>
    <w:p w:rsidR="001B0B83" w:rsidRPr="008009A8" w:rsidRDefault="001B0B8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Во время конкурсов, показа работ и апелляций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связи. Участникам запрещается приносить мобильные телефоны, компьютеры и любые технические средства для фотографирования и записи звука в аудитории ожидания и подготовки ответа, в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аудитории, где проводятся конкурсы, показ работ и </w:t>
      </w:r>
      <w:r w:rsidR="00D14A89" w:rsidRPr="008009A8">
        <w:rPr>
          <w:rFonts w:ascii="Times New Roman" w:hAnsi="Times New Roman"/>
          <w:sz w:val="28"/>
          <w:szCs w:val="28"/>
          <w:lang w:val="ru-RU"/>
        </w:rPr>
        <w:t>апелляции. Если представителем Оргкомитета или членом Ж</w:t>
      </w:r>
      <w:r w:rsidRPr="008009A8">
        <w:rPr>
          <w:rFonts w:ascii="Times New Roman" w:hAnsi="Times New Roman"/>
          <w:sz w:val="28"/>
          <w:szCs w:val="28"/>
          <w:lang w:val="ru-RU"/>
        </w:rPr>
        <w:t>юри у участника будет найдены любые справочные материалы или любые электронные средства для приема или передачи информации (даже в выключенном состоя</w:t>
      </w:r>
      <w:r w:rsidR="00D14A89" w:rsidRPr="008009A8">
        <w:rPr>
          <w:rFonts w:ascii="Times New Roman" w:hAnsi="Times New Roman"/>
          <w:sz w:val="28"/>
          <w:szCs w:val="28"/>
          <w:lang w:val="ru-RU"/>
        </w:rPr>
        <w:t>нии), членам Оргкомитета и членам Ж</w:t>
      </w:r>
      <w:r w:rsidRPr="008009A8">
        <w:rPr>
          <w:rFonts w:ascii="Times New Roman" w:hAnsi="Times New Roman"/>
          <w:sz w:val="28"/>
          <w:szCs w:val="28"/>
          <w:lang w:val="ru-RU"/>
        </w:rPr>
        <w:t>юри следует составить акт и результаты участника в данном конкурсе аннулировать. В этом случае показ работ участника прерывается, апелляция участника не рассматривается.</w:t>
      </w:r>
    </w:p>
    <w:p w:rsidR="001B0B83" w:rsidRPr="008009A8" w:rsidRDefault="001B0B83" w:rsidP="00FA179E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9. Порядок анализа олимпиадных заданий и показа работ.</w:t>
      </w:r>
    </w:p>
    <w:p w:rsidR="001B0B83" w:rsidRPr="008009A8" w:rsidRDefault="001B0B83" w:rsidP="00FA179E">
      <w:pPr>
        <w:widowControl w:val="0"/>
        <w:numPr>
          <w:ilvl w:val="0"/>
          <w:numId w:val="56"/>
        </w:numPr>
        <w:tabs>
          <w:tab w:val="clear" w:pos="720"/>
          <w:tab w:val="num" w:pos="73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Основная цель процедуры анализа олимпиадных заданий – информировать участников Олимпиады о правильных решениях каждого из предложенных заданий и объективности оценивания работ в соответствии с критериями оценивания. </w:t>
      </w:r>
    </w:p>
    <w:p w:rsidR="001B0B83" w:rsidRPr="008009A8" w:rsidRDefault="001B0B83" w:rsidP="00FA179E">
      <w:pPr>
        <w:widowControl w:val="0"/>
        <w:numPr>
          <w:ilvl w:val="0"/>
          <w:numId w:val="56"/>
        </w:numPr>
        <w:tabs>
          <w:tab w:val="clear" w:pos="720"/>
          <w:tab w:val="num" w:pos="425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Во время процедуры анализа заданий члены Жюри должны познакомить участников с типичными ошибками, допущенными участниками в двух турах Олимпиады (выполнение тестов, выполнение практических работ). </w:t>
      </w:r>
    </w:p>
    <w:p w:rsidR="001B0B83" w:rsidRPr="008009A8" w:rsidRDefault="001B0B83" w:rsidP="00FA179E">
      <w:pPr>
        <w:widowControl w:val="0"/>
        <w:numPr>
          <w:ilvl w:val="0"/>
          <w:numId w:val="56"/>
        </w:numPr>
        <w:tabs>
          <w:tab w:val="clear" w:pos="720"/>
          <w:tab w:val="num" w:pos="535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В ходе анализа заданий представители Жюри подробно объясняют критерии оценивания каждого из заданий и дают общую оценку по итогам выполнения заданий 1-го и 2-го туров. </w:t>
      </w:r>
    </w:p>
    <w:p w:rsidR="001B0B83" w:rsidRPr="008009A8" w:rsidRDefault="001B0B8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9.4. В ходе анализа выполненных заданий представляются наиболее удачные варианты выполнения олимпиадных заданий, анализируются работы</w:t>
      </w:r>
    </w:p>
    <w:p w:rsidR="001B0B83" w:rsidRPr="008009A8" w:rsidRDefault="001B0B8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9.5. Для анализа и разбора заданий необходимы отдельные помещения для каждой номинации, вмещающие всех участников и сопровождающих их лиц по данной возрастной группе. При разборе заданий могут использоваться средства обучения (доска,</w:t>
      </w:r>
      <w:r w:rsidR="005C6546" w:rsidRPr="008009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9A8">
        <w:rPr>
          <w:rFonts w:ascii="Times New Roman" w:hAnsi="Times New Roman"/>
          <w:sz w:val="28"/>
          <w:szCs w:val="28"/>
          <w:lang w:val="ru-RU"/>
        </w:rPr>
        <w:t>проектор, компьютер).</w:t>
      </w:r>
    </w:p>
    <w:p w:rsidR="001B0B83" w:rsidRPr="008009A8" w:rsidRDefault="001B0B8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9.6. Показ олимпиадных заданий проводится после проверки, разбора и анализа олимпиадных заданий. Для этого отводится специальное время.</w:t>
      </w:r>
    </w:p>
    <w:p w:rsidR="001B0B83" w:rsidRPr="008009A8" w:rsidRDefault="001B0B83" w:rsidP="00FA179E">
      <w:pPr>
        <w:widowControl w:val="0"/>
        <w:numPr>
          <w:ilvl w:val="0"/>
          <w:numId w:val="57"/>
        </w:numPr>
        <w:tabs>
          <w:tab w:val="clear" w:pos="720"/>
          <w:tab w:val="num" w:pos="51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На показ работ допускаются только участники Олимпиады. Для показа </w:t>
      </w:r>
      <w:r w:rsidRPr="008009A8">
        <w:rPr>
          <w:rFonts w:ascii="Times New Roman" w:hAnsi="Times New Roman"/>
          <w:sz w:val="28"/>
          <w:szCs w:val="28"/>
          <w:lang w:val="ru-RU"/>
        </w:rPr>
        <w:lastRenderedPageBreak/>
        <w:t>работ необходима большая аудитория для каждой номинации, оборудованная столами,</w:t>
      </w:r>
      <w:r w:rsidR="005C6546" w:rsidRPr="008009A8">
        <w:rPr>
          <w:rFonts w:ascii="Times New Roman" w:hAnsi="Times New Roman"/>
          <w:sz w:val="28"/>
          <w:szCs w:val="28"/>
          <w:lang w:val="ru-RU"/>
        </w:rPr>
        <w:t xml:space="preserve"> где могут расположиться члены Ж</w:t>
      </w:r>
      <w:r w:rsidRPr="008009A8">
        <w:rPr>
          <w:rFonts w:ascii="Times New Roman" w:hAnsi="Times New Roman"/>
          <w:sz w:val="28"/>
          <w:szCs w:val="28"/>
          <w:lang w:val="ru-RU"/>
        </w:rPr>
        <w:t>юри, ответственные за каждый тур и этап конкурсных испытаний (теоретический тур: тестирование; практический тур олимпиады: этап моделирования, этап технол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>огии обработки швейных изделий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. В аудитории должны находиться все выполненные работы. </w:t>
      </w:r>
    </w:p>
    <w:p w:rsidR="001B0B83" w:rsidRPr="008009A8" w:rsidRDefault="001B0B83" w:rsidP="00FA179E">
      <w:pPr>
        <w:widowControl w:val="0"/>
        <w:numPr>
          <w:ilvl w:val="0"/>
          <w:numId w:val="57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На показе работ участники могут самостоятельно познакомиться с оценкой своей работы, с замечаниями Жюри. Участник име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>ет право задать вопросы членам Ж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юри, может аргументировать свою точку зрения по приведённому решению задач или тестов </w:t>
      </w:r>
    </w:p>
    <w:p w:rsidR="001B0B83" w:rsidRPr="008009A8" w:rsidRDefault="001B0B83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(неразборчивые записи, описки, неправильно сделанные исправления). Если Жюри соглашается с аргументами участника, это согласовывается с председателем жюри,</w:t>
      </w:r>
    </w:p>
    <w:p w:rsidR="001B0B83" w:rsidRPr="008009A8" w:rsidRDefault="001B0B83" w:rsidP="00FA1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вносятся изменения в оценку и оформляется протокол.</w:t>
      </w:r>
    </w:p>
    <w:p w:rsidR="008009A8" w:rsidRPr="008009A8" w:rsidRDefault="001B0B83" w:rsidP="00800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10. Порядок рассмотрения апелляций по результатам проверки жюри олимпиадных</w:t>
      </w:r>
      <w:r w:rsidR="008009A8" w:rsidRPr="008009A8">
        <w:rPr>
          <w:rFonts w:ascii="Times New Roman" w:hAnsi="Times New Roman"/>
          <w:b/>
          <w:bCs/>
          <w:sz w:val="28"/>
          <w:szCs w:val="28"/>
          <w:lang w:val="ru-RU"/>
        </w:rPr>
        <w:t xml:space="preserve"> заданий.</w:t>
      </w:r>
    </w:p>
    <w:p w:rsidR="0022325C" w:rsidRPr="008009A8" w:rsidRDefault="0022325C" w:rsidP="00FA179E">
      <w:pPr>
        <w:widowControl w:val="0"/>
        <w:numPr>
          <w:ilvl w:val="0"/>
          <w:numId w:val="5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Жюри 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>Олимпиады совместно с 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ргкомитетом (апелляционная комиссия) рассматривает очно апелляции участников олимпиады с использованием аудио-и видео-фиксации; </w:t>
      </w:r>
    </w:p>
    <w:p w:rsidR="0022325C" w:rsidRPr="008009A8" w:rsidRDefault="0022325C" w:rsidP="00FA179E">
      <w:pPr>
        <w:widowControl w:val="0"/>
        <w:numPr>
          <w:ilvl w:val="0"/>
          <w:numId w:val="58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Апелляция проводится в случаях несогласия участника Олимпиады с результатами оценивания его олимпиадной работы. </w:t>
      </w:r>
    </w:p>
    <w:p w:rsidR="0022325C" w:rsidRPr="008009A8" w:rsidRDefault="0022325C" w:rsidP="00FA179E">
      <w:pPr>
        <w:widowControl w:val="0"/>
        <w:numPr>
          <w:ilvl w:val="0"/>
          <w:numId w:val="58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Рассмотрение апелляции проводится в спокойной и доброжелательной обстановке. </w:t>
      </w:r>
    </w:p>
    <w:p w:rsidR="0022325C" w:rsidRPr="008009A8" w:rsidRDefault="0022325C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Участнику Олимпиады, подавшему заявление на апелляцию, предоставляется возможность убедиться в том, что его работа проверена и оценена в соответствии с критериями и методикой, разработанными м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>у</w:t>
      </w:r>
      <w:r w:rsidRPr="008009A8">
        <w:rPr>
          <w:rFonts w:ascii="Times New Roman" w:hAnsi="Times New Roman"/>
          <w:sz w:val="28"/>
          <w:szCs w:val="28"/>
          <w:lang w:val="ru-RU"/>
        </w:rPr>
        <w:t>ниципальной предметно-методической комиссией.</w:t>
      </w:r>
    </w:p>
    <w:p w:rsidR="0022325C" w:rsidRPr="008009A8" w:rsidRDefault="0022325C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10.4. Апелляция участника Олимпиады по 1 и 2 турам (тестирование и практическая работа) рассматривается после объявления результатов по выполнению всех олимпиадных заданий.</w:t>
      </w:r>
    </w:p>
    <w:p w:rsidR="0022325C" w:rsidRPr="008009A8" w:rsidRDefault="0022325C" w:rsidP="00FA179E">
      <w:pPr>
        <w:widowControl w:val="0"/>
        <w:numPr>
          <w:ilvl w:val="0"/>
          <w:numId w:val="59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Экспертная оценка проектов не подлежит апелляции. </w:t>
      </w:r>
    </w:p>
    <w:p w:rsidR="0022325C" w:rsidRPr="008009A8" w:rsidRDefault="0022325C" w:rsidP="00FA179E">
      <w:pPr>
        <w:widowControl w:val="0"/>
        <w:numPr>
          <w:ilvl w:val="0"/>
          <w:numId w:val="59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61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Для  проведения  апелляции  участник  Олимпиады  подает  письменное  заявление. </w:t>
      </w:r>
    </w:p>
    <w:p w:rsidR="0022325C" w:rsidRPr="008009A8" w:rsidRDefault="0022325C" w:rsidP="00C17F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Заявление на апелляцию принимается и рассматривается в течение 1 астрономического часа, после окончания анализа олимпиадных заданий и показа работ на имя председателя в установленной форме При рассмотрении апелляции присутствует только участник Олимпиады, подавший заявление, имеющий при себе документ, удостоверяющий личность и члены апелляционной комиссии </w:t>
      </w:r>
    </w:p>
    <w:p w:rsidR="0022325C" w:rsidRPr="008009A8" w:rsidRDefault="0022325C" w:rsidP="00FA179E">
      <w:pPr>
        <w:widowControl w:val="0"/>
        <w:numPr>
          <w:ilvl w:val="0"/>
          <w:numId w:val="60"/>
        </w:numPr>
        <w:tabs>
          <w:tab w:val="clear" w:pos="720"/>
          <w:tab w:val="num" w:pos="59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По результатам рассмотрения апелляции о несо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>гласии с выставленными баллами Жюри соответствующего этапа 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22325C" w:rsidRPr="008009A8" w:rsidRDefault="0022325C" w:rsidP="00FA179E">
      <w:pPr>
        <w:widowControl w:val="0"/>
        <w:numPr>
          <w:ilvl w:val="0"/>
          <w:numId w:val="60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22325C" w:rsidRPr="008009A8" w:rsidRDefault="0022325C" w:rsidP="00FA179E">
      <w:pPr>
        <w:widowControl w:val="0"/>
        <w:numPr>
          <w:ilvl w:val="0"/>
          <w:numId w:val="60"/>
        </w:numPr>
        <w:tabs>
          <w:tab w:val="clear" w:pos="720"/>
          <w:tab w:val="num" w:pos="686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Решения по апелляции принимаются простым большинством голосов 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>всех членов Ж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юри. В случае равенства голосов председатель Жюри имеет </w:t>
      </w:r>
      <w:r w:rsidRPr="008009A8">
        <w:rPr>
          <w:rFonts w:ascii="Times New Roman" w:hAnsi="Times New Roman"/>
          <w:sz w:val="28"/>
          <w:szCs w:val="28"/>
          <w:lang w:val="ru-RU"/>
        </w:rPr>
        <w:lastRenderedPageBreak/>
        <w:t xml:space="preserve">право решающего голоса. </w:t>
      </w:r>
    </w:p>
    <w:p w:rsidR="0022325C" w:rsidRPr="008009A8" w:rsidRDefault="0022325C" w:rsidP="00FA179E">
      <w:pPr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Решения по апелляции являются окончательными и пересмотру не подлежат. </w:t>
      </w:r>
    </w:p>
    <w:p w:rsidR="0022325C" w:rsidRPr="008009A8" w:rsidRDefault="0022325C" w:rsidP="00FA179E">
      <w:pPr>
        <w:widowControl w:val="0"/>
        <w:numPr>
          <w:ilvl w:val="0"/>
          <w:numId w:val="60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Рассмотрение ап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 xml:space="preserve">елляции оформляется протоколами,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которые подписываются членами Жюри и Оргкомитета. </w:t>
      </w:r>
    </w:p>
    <w:p w:rsidR="0022325C" w:rsidRPr="008009A8" w:rsidRDefault="0022325C" w:rsidP="00FA179E">
      <w:pPr>
        <w:widowControl w:val="0"/>
        <w:numPr>
          <w:ilvl w:val="1"/>
          <w:numId w:val="60"/>
        </w:numPr>
        <w:tabs>
          <w:tab w:val="clear" w:pos="1440"/>
          <w:tab w:val="num" w:pos="898"/>
        </w:tabs>
        <w:overflowPunct w:val="0"/>
        <w:autoSpaceDE w:val="0"/>
        <w:autoSpaceDN w:val="0"/>
        <w:adjustRightInd w:val="0"/>
        <w:spacing w:after="0" w:line="240" w:lineRule="auto"/>
        <w:ind w:left="0" w:firstLine="6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Протоколы проведения апелляции передаются председателю Жюри для внесения соответствующих изменений в протокол и отчетную документацию. </w:t>
      </w:r>
    </w:p>
    <w:p w:rsidR="001C3B3C" w:rsidRPr="008009A8" w:rsidRDefault="001C3B3C" w:rsidP="00FA17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10.14. Официальным объявлением итогов Олимпиады является 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>протокол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результатов выполнения олимпиадных заданий участниками, заверенная подписями председателя и членов Жюри, вывешанная в месте проведения олимпиады.</w:t>
      </w:r>
    </w:p>
    <w:p w:rsidR="001C3B3C" w:rsidRPr="008009A8" w:rsidRDefault="001C3B3C" w:rsidP="00FA1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Документами по проведению апелляции являются:</w:t>
      </w:r>
    </w:p>
    <w:p w:rsidR="001C3B3C" w:rsidRPr="008009A8" w:rsidRDefault="001C3B3C" w:rsidP="00FA179E">
      <w:pPr>
        <w:widowControl w:val="0"/>
        <w:numPr>
          <w:ilvl w:val="0"/>
          <w:numId w:val="6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письменные заявления об апелляциях участников Олимпиады; </w:t>
      </w:r>
    </w:p>
    <w:p w:rsidR="001C3B3C" w:rsidRPr="008009A8" w:rsidRDefault="001C3B3C" w:rsidP="008009A8">
      <w:pPr>
        <w:widowControl w:val="0"/>
        <w:numPr>
          <w:ilvl w:val="0"/>
          <w:numId w:val="6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 xml:space="preserve">журнал (листы) регистрации апелляций; </w:t>
      </w:r>
    </w:p>
    <w:p w:rsidR="001C3B3C" w:rsidRPr="008009A8" w:rsidRDefault="001C3B3C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10.15. Окончательные итоги Олимпиады утверждаются Жюри с учетом проведения апелляции.</w:t>
      </w:r>
    </w:p>
    <w:p w:rsidR="001C3B3C" w:rsidRPr="008009A8" w:rsidRDefault="001C3B3C" w:rsidP="008009A8">
      <w:pPr>
        <w:widowControl w:val="0"/>
        <w:autoSpaceDE w:val="0"/>
        <w:autoSpaceDN w:val="0"/>
        <w:adjustRightInd w:val="0"/>
        <w:spacing w:after="0" w:line="240" w:lineRule="auto"/>
        <w:ind w:left="2420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bCs/>
          <w:sz w:val="28"/>
          <w:szCs w:val="28"/>
          <w:lang w:val="ru-RU"/>
        </w:rPr>
        <w:t>11. Порядок подведения итогов Олимпиады</w:t>
      </w:r>
    </w:p>
    <w:p w:rsidR="001C3B3C" w:rsidRPr="008009A8" w:rsidRDefault="001C3B3C" w:rsidP="008009A8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11.1.</w:t>
      </w:r>
      <w:r w:rsidRPr="008009A8">
        <w:rPr>
          <w:rFonts w:ascii="Times New Roman" w:hAnsi="Times New Roman"/>
          <w:sz w:val="28"/>
          <w:szCs w:val="28"/>
          <w:lang w:val="ru-RU"/>
        </w:rPr>
        <w:tab/>
        <w:t>Победители   и   призеры   Олимпиады   определяются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9A8">
        <w:rPr>
          <w:rFonts w:ascii="Times New Roman" w:hAnsi="Times New Roman"/>
          <w:sz w:val="28"/>
          <w:szCs w:val="28"/>
          <w:lang w:val="ru-RU"/>
        </w:rPr>
        <w:t>по  результатам  набранных  баллов  за  выполнение  заданий  на  всех  турах  Олимпиады.</w:t>
      </w:r>
    </w:p>
    <w:p w:rsidR="001C3B3C" w:rsidRPr="008009A8" w:rsidRDefault="001C3B3C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Итоговый результат каждого участника подсчитывается как сумма баллов за выполнение каждого задания на всех турах Олимпиады.</w:t>
      </w:r>
    </w:p>
    <w:p w:rsidR="001C3B3C" w:rsidRPr="008009A8" w:rsidRDefault="001C3B3C" w:rsidP="008009A8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11.2.</w:t>
      </w:r>
      <w:r w:rsidRPr="008009A8">
        <w:rPr>
          <w:rFonts w:ascii="Times New Roman" w:hAnsi="Times New Roman"/>
          <w:sz w:val="28"/>
          <w:szCs w:val="28"/>
          <w:lang w:val="ru-RU"/>
        </w:rPr>
        <w:tab/>
        <w:t>Окончательные   результаты   участников   фиксируются   в   итоговой   таблице,</w:t>
      </w:r>
      <w:r w:rsidR="008009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представляющей собой ранжированный список участников, расположенных по мере убывания набранных ими баллов. Участники с одинаковыми баллами по каждой возрастной группе располагаются в алфавитном порядке. На основании итоговой 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>протокола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, Жюри определяет победителей и призеров 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этапа Олимпиады.</w:t>
      </w:r>
    </w:p>
    <w:p w:rsidR="001C3B3C" w:rsidRPr="008009A8" w:rsidRDefault="001C3B3C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11.3. Окончательные итоги школьного этапа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школьного этапа Олимпиады, является протокол Жюри школьного этапа,</w:t>
      </w:r>
      <w:r w:rsidR="006069FE" w:rsidRPr="008009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9A8">
        <w:rPr>
          <w:rFonts w:ascii="Times New Roman" w:hAnsi="Times New Roman"/>
          <w:sz w:val="28"/>
          <w:szCs w:val="28"/>
          <w:lang w:val="ru-RU"/>
        </w:rPr>
        <w:t>подписанный его председателем, а также всеми членами Жюри.</w:t>
      </w:r>
    </w:p>
    <w:p w:rsidR="001C3B3C" w:rsidRPr="008009A8" w:rsidRDefault="001C3B3C" w:rsidP="008009A8">
      <w:pPr>
        <w:widowControl w:val="0"/>
        <w:numPr>
          <w:ilvl w:val="0"/>
          <w:numId w:val="62"/>
        </w:numPr>
        <w:tabs>
          <w:tab w:val="clear" w:pos="720"/>
          <w:tab w:val="num" w:pos="619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Председатель Жюри направляет протокол по опреде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>лению победителей и призеров в О</w:t>
      </w:r>
      <w:r w:rsidRPr="008009A8">
        <w:rPr>
          <w:rFonts w:ascii="Times New Roman" w:hAnsi="Times New Roman"/>
          <w:sz w:val="28"/>
          <w:szCs w:val="28"/>
          <w:lang w:val="ru-RU"/>
        </w:rPr>
        <w:t>ргкомитет</w:t>
      </w:r>
      <w:r w:rsidR="00FA179E" w:rsidRPr="008009A8">
        <w:rPr>
          <w:rFonts w:ascii="Times New Roman" w:hAnsi="Times New Roman"/>
          <w:sz w:val="28"/>
          <w:szCs w:val="28"/>
          <w:lang w:val="ru-RU"/>
        </w:rPr>
        <w:t>.</w:t>
      </w:r>
    </w:p>
    <w:p w:rsidR="006069FE" w:rsidRPr="008009A8" w:rsidRDefault="001C3B3C" w:rsidP="00800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>Спис</w:t>
      </w:r>
      <w:r w:rsidR="006069FE" w:rsidRPr="008009A8">
        <w:rPr>
          <w:rFonts w:ascii="Times New Roman" w:hAnsi="Times New Roman"/>
          <w:sz w:val="28"/>
          <w:szCs w:val="28"/>
          <w:lang w:val="ru-RU"/>
        </w:rPr>
        <w:t>ок всех участников школьного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этапа Олимпиады, с указанием набранных ими баллов и типом полученного диплома (победителя или призера) заверяется </w:t>
      </w:r>
      <w:r w:rsidR="006069FE" w:rsidRPr="008009A8">
        <w:rPr>
          <w:rFonts w:ascii="Times New Roman" w:hAnsi="Times New Roman"/>
          <w:sz w:val="28"/>
          <w:szCs w:val="28"/>
          <w:lang w:val="ru-RU"/>
        </w:rPr>
        <w:t>председ</w:t>
      </w:r>
      <w:r w:rsidR="00C17F99" w:rsidRPr="008009A8">
        <w:rPr>
          <w:rFonts w:ascii="Times New Roman" w:hAnsi="Times New Roman"/>
          <w:sz w:val="28"/>
          <w:szCs w:val="28"/>
          <w:lang w:val="ru-RU"/>
        </w:rPr>
        <w:t xml:space="preserve">ателем Оргкомитета школьного </w:t>
      </w:r>
      <w:r w:rsidR="006069FE" w:rsidRPr="008009A8">
        <w:rPr>
          <w:rFonts w:ascii="Times New Roman" w:hAnsi="Times New Roman"/>
          <w:sz w:val="28"/>
          <w:szCs w:val="28"/>
          <w:lang w:val="ru-RU"/>
        </w:rPr>
        <w:t xml:space="preserve"> этапа Олимпиады и передается </w:t>
      </w:r>
      <w:r w:rsidR="00C17F99" w:rsidRPr="008009A8">
        <w:rPr>
          <w:rFonts w:ascii="Times New Roman" w:hAnsi="Times New Roman"/>
          <w:sz w:val="28"/>
          <w:szCs w:val="28"/>
          <w:lang w:val="ru-RU"/>
        </w:rPr>
        <w:t xml:space="preserve"> в отдел образования.</w:t>
      </w:r>
    </w:p>
    <w:p w:rsidR="008009A8" w:rsidRDefault="00FA179E" w:rsidP="008009A8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09A8">
        <w:rPr>
          <w:rFonts w:ascii="Times New Roman" w:hAnsi="Times New Roman"/>
          <w:b/>
          <w:sz w:val="28"/>
          <w:szCs w:val="28"/>
          <w:lang w:val="ru-RU"/>
        </w:rPr>
        <w:t>12. Контактная информация</w:t>
      </w:r>
    </w:p>
    <w:p w:rsidR="00C4577E" w:rsidRPr="008009A8" w:rsidRDefault="00C4577E" w:rsidP="00350D3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009A8">
        <w:rPr>
          <w:rFonts w:ascii="Times New Roman" w:hAnsi="Times New Roman"/>
          <w:sz w:val="28"/>
          <w:szCs w:val="28"/>
          <w:lang w:val="ru-RU"/>
        </w:rPr>
        <w:t xml:space="preserve">По всем возникающим вопросам по ходу проведения школьного этапа Всероссийской олимпиады </w:t>
      </w:r>
      <w:r w:rsidR="00C17F99" w:rsidRPr="008009A8">
        <w:rPr>
          <w:rFonts w:ascii="Times New Roman" w:hAnsi="Times New Roman"/>
          <w:sz w:val="28"/>
          <w:szCs w:val="28"/>
          <w:lang w:val="ru-RU"/>
        </w:rPr>
        <w:t xml:space="preserve"> по технологии можно обращаться к председателю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 МПМК </w:t>
      </w:r>
      <w:r w:rsidR="008009A8">
        <w:rPr>
          <w:rFonts w:ascii="Times New Roman" w:hAnsi="Times New Roman"/>
          <w:sz w:val="28"/>
          <w:szCs w:val="28"/>
          <w:lang w:val="ru-RU"/>
        </w:rPr>
        <w:t>Долгополовой Эльвире Юрьевне</w:t>
      </w:r>
      <w:r w:rsidRPr="008009A8">
        <w:rPr>
          <w:rFonts w:ascii="Times New Roman" w:hAnsi="Times New Roman"/>
          <w:sz w:val="28"/>
          <w:szCs w:val="28"/>
          <w:lang w:val="ru-RU"/>
        </w:rPr>
        <w:t xml:space="preserve">, тел. (886540)-4-12-86 </w:t>
      </w:r>
    </w:p>
    <w:p w:rsidR="00220AE1" w:rsidRPr="00350D31" w:rsidRDefault="00C4577E" w:rsidP="002F7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A8">
        <w:rPr>
          <w:rFonts w:ascii="Times New Roman" w:hAnsi="Times New Roman"/>
          <w:sz w:val="28"/>
          <w:szCs w:val="28"/>
        </w:rPr>
        <w:t>e</w:t>
      </w:r>
      <w:r w:rsidRPr="00350D31">
        <w:rPr>
          <w:rFonts w:ascii="Times New Roman" w:hAnsi="Times New Roman"/>
          <w:sz w:val="28"/>
          <w:szCs w:val="28"/>
        </w:rPr>
        <w:t>-</w:t>
      </w:r>
      <w:r w:rsidRPr="008009A8">
        <w:rPr>
          <w:rFonts w:ascii="Times New Roman" w:hAnsi="Times New Roman"/>
          <w:sz w:val="28"/>
          <w:szCs w:val="28"/>
        </w:rPr>
        <w:t>mail</w:t>
      </w:r>
      <w:r w:rsidRPr="00350D31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8009A8">
          <w:rPr>
            <w:rStyle w:val="a4"/>
            <w:rFonts w:ascii="Times New Roman" w:hAnsi="Times New Roman"/>
            <w:sz w:val="28"/>
            <w:szCs w:val="28"/>
          </w:rPr>
          <w:t>grach</w:t>
        </w:r>
        <w:r w:rsidRPr="00350D31">
          <w:rPr>
            <w:rStyle w:val="a4"/>
            <w:rFonts w:ascii="Times New Roman" w:hAnsi="Times New Roman"/>
            <w:sz w:val="28"/>
            <w:szCs w:val="28"/>
          </w:rPr>
          <w:t>_</w:t>
        </w:r>
        <w:r w:rsidRPr="008009A8">
          <w:rPr>
            <w:rStyle w:val="a4"/>
            <w:rFonts w:ascii="Times New Roman" w:hAnsi="Times New Roman"/>
            <w:sz w:val="28"/>
            <w:szCs w:val="28"/>
          </w:rPr>
          <w:t>rono</w:t>
        </w:r>
        <w:r w:rsidRPr="00350D31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009A8">
          <w:rPr>
            <w:rStyle w:val="a4"/>
            <w:rFonts w:ascii="Times New Roman" w:hAnsi="Times New Roman"/>
            <w:sz w:val="28"/>
            <w:szCs w:val="28"/>
          </w:rPr>
          <w:t>stavminobr</w:t>
        </w:r>
        <w:r w:rsidRPr="00350D3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009A8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="00350D31" w:rsidRPr="00350D31">
        <w:t xml:space="preserve"> </w:t>
      </w:r>
      <w:hyperlink r:id="rId6" w:history="1">
        <w:r w:rsidR="00350D31" w:rsidRPr="006C6B88">
          <w:rPr>
            <w:rStyle w:val="a4"/>
            <w:rFonts w:ascii="Times New Roman" w:hAnsi="Times New Roman"/>
            <w:sz w:val="28"/>
            <w:szCs w:val="28"/>
          </w:rPr>
          <w:t>elv</w:t>
        </w:r>
        <w:r w:rsidR="00350D31" w:rsidRPr="00350D31">
          <w:rPr>
            <w:rStyle w:val="a4"/>
            <w:rFonts w:ascii="Times New Roman" w:hAnsi="Times New Roman"/>
            <w:sz w:val="28"/>
            <w:szCs w:val="28"/>
          </w:rPr>
          <w:t>.</w:t>
        </w:r>
        <w:r w:rsidR="00350D31" w:rsidRPr="006C6B88">
          <w:rPr>
            <w:rStyle w:val="a4"/>
            <w:rFonts w:ascii="Times New Roman" w:hAnsi="Times New Roman"/>
            <w:sz w:val="28"/>
            <w:szCs w:val="28"/>
          </w:rPr>
          <w:t>dolgopolova</w:t>
        </w:r>
        <w:r w:rsidR="00350D31" w:rsidRPr="00350D31">
          <w:rPr>
            <w:rStyle w:val="a4"/>
            <w:rFonts w:ascii="Times New Roman" w:hAnsi="Times New Roman"/>
            <w:sz w:val="28"/>
            <w:szCs w:val="28"/>
          </w:rPr>
          <w:t>@</w:t>
        </w:r>
        <w:r w:rsidR="00350D31" w:rsidRPr="006C6B88">
          <w:rPr>
            <w:rStyle w:val="a4"/>
            <w:rFonts w:ascii="Times New Roman" w:hAnsi="Times New Roman"/>
            <w:sz w:val="28"/>
            <w:szCs w:val="28"/>
          </w:rPr>
          <w:t>yandex</w:t>
        </w:r>
        <w:r w:rsidR="00350D31" w:rsidRPr="00350D31">
          <w:rPr>
            <w:rStyle w:val="a4"/>
            <w:rFonts w:ascii="Times New Roman" w:hAnsi="Times New Roman"/>
            <w:sz w:val="28"/>
            <w:szCs w:val="28"/>
          </w:rPr>
          <w:t>.</w:t>
        </w:r>
        <w:r w:rsidR="00350D31" w:rsidRPr="006C6B88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="00350D31" w:rsidRPr="00350D31">
        <w:rPr>
          <w:rFonts w:ascii="Times New Roman" w:hAnsi="Times New Roman"/>
          <w:sz w:val="28"/>
          <w:szCs w:val="28"/>
        </w:rPr>
        <w:t xml:space="preserve"> </w:t>
      </w:r>
      <w:r w:rsidRPr="00350D31">
        <w:rPr>
          <w:rFonts w:ascii="Times New Roman" w:hAnsi="Times New Roman"/>
          <w:sz w:val="28"/>
          <w:szCs w:val="28"/>
        </w:rPr>
        <w:t>.</w:t>
      </w:r>
    </w:p>
    <w:sectPr w:rsidR="00220AE1" w:rsidRPr="00350D31" w:rsidSect="00147899">
      <w:pgSz w:w="11906" w:h="16840"/>
      <w:pgMar w:top="851" w:right="794" w:bottom="851" w:left="907" w:header="720" w:footer="720" w:gutter="0"/>
      <w:cols w:space="720" w:equalWidth="0">
        <w:col w:w="940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0A"/>
    <w:multiLevelType w:val="hybridMultilevel"/>
    <w:tmpl w:val="0000301C"/>
    <w:lvl w:ilvl="0" w:tplc="00000BD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56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47E"/>
    <w:multiLevelType w:val="hybridMultilevel"/>
    <w:tmpl w:val="0000422D"/>
    <w:lvl w:ilvl="0" w:tplc="00005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68E">
      <w:start w:val="9"/>
      <w:numFmt w:val="decimal"/>
      <w:lvlText w:val="1.%2."/>
      <w:lvlJc w:val="left"/>
      <w:pPr>
        <w:tabs>
          <w:tab w:val="num" w:pos="1211"/>
        </w:tabs>
        <w:ind w:left="121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677"/>
    <w:multiLevelType w:val="hybridMultilevel"/>
    <w:tmpl w:val="00004402"/>
    <w:lvl w:ilvl="0" w:tplc="000018D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E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732"/>
    <w:multiLevelType w:val="hybridMultilevel"/>
    <w:tmpl w:val="00000120"/>
    <w:lvl w:ilvl="0" w:tplc="0000759A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822"/>
    <w:multiLevelType w:val="hybridMultilevel"/>
    <w:tmpl w:val="00005991"/>
    <w:lvl w:ilvl="0" w:tplc="0000409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E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C7B"/>
    <w:multiLevelType w:val="hybridMultilevel"/>
    <w:tmpl w:val="00005005"/>
    <w:lvl w:ilvl="0" w:tplc="00000C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D66"/>
    <w:multiLevelType w:val="hybridMultilevel"/>
    <w:tmpl w:val="00007983"/>
    <w:lvl w:ilvl="0" w:tplc="000075E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FC9"/>
    <w:multiLevelType w:val="hybridMultilevel"/>
    <w:tmpl w:val="00000E12"/>
    <w:lvl w:ilvl="0" w:tplc="00005F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833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27E"/>
    <w:multiLevelType w:val="hybridMultilevel"/>
    <w:tmpl w:val="00000035"/>
    <w:lvl w:ilvl="0" w:tplc="000007C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850"/>
    <w:multiLevelType w:val="hybridMultilevel"/>
    <w:tmpl w:val="00002B00"/>
    <w:lvl w:ilvl="0" w:tplc="000016D4">
      <w:start w:val="4"/>
      <w:numFmt w:val="decimal"/>
      <w:lvlText w:val="1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9D9"/>
    <w:multiLevelType w:val="hybridMultilevel"/>
    <w:tmpl w:val="0000591D"/>
    <w:lvl w:ilvl="0" w:tplc="0000252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AD4"/>
    <w:multiLevelType w:val="hybridMultilevel"/>
    <w:tmpl w:val="000063CB"/>
    <w:lvl w:ilvl="0" w:tplc="00006BFC">
      <w:start w:val="1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1CD0"/>
    <w:multiLevelType w:val="hybridMultilevel"/>
    <w:tmpl w:val="0000366B"/>
    <w:lvl w:ilvl="0" w:tplc="000066C4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350"/>
    <w:multiLevelType w:val="hybridMultilevel"/>
    <w:tmpl w:val="000022EE"/>
    <w:lvl w:ilvl="0" w:tplc="00004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61E"/>
    <w:multiLevelType w:val="hybridMultilevel"/>
    <w:tmpl w:val="00005E9D"/>
    <w:lvl w:ilvl="0" w:tplc="000048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916">
      <w:start w:val="3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6CA"/>
    <w:multiLevelType w:val="hybridMultilevel"/>
    <w:tmpl w:val="00003699"/>
    <w:lvl w:ilvl="0" w:tplc="000009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BB9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288F"/>
    <w:multiLevelType w:val="hybridMultilevel"/>
    <w:tmpl w:val="00003A61"/>
    <w:lvl w:ilvl="0" w:tplc="000022C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DD1">
      <w:start w:val="2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2C3B"/>
    <w:multiLevelType w:val="hybridMultilevel"/>
    <w:tmpl w:val="000015A1"/>
    <w:lvl w:ilvl="0" w:tplc="000054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2C49"/>
    <w:multiLevelType w:val="hybridMultilevel"/>
    <w:tmpl w:val="00003C61"/>
    <w:lvl w:ilvl="0" w:tplc="00002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C69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14F"/>
    <w:multiLevelType w:val="hybridMultilevel"/>
    <w:tmpl w:val="00005E14"/>
    <w:lvl w:ilvl="0" w:tplc="00004DF2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7E5"/>
    <w:multiLevelType w:val="hybridMultilevel"/>
    <w:tmpl w:val="00001DC0"/>
    <w:lvl w:ilvl="0" w:tplc="000049F7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9B3"/>
    <w:multiLevelType w:val="hybridMultilevel"/>
    <w:tmpl w:val="00002D12"/>
    <w:lvl w:ilvl="0" w:tplc="0000074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C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3A2D"/>
    <w:multiLevelType w:val="hybridMultilevel"/>
    <w:tmpl w:val="00006048"/>
    <w:lvl w:ilvl="0" w:tplc="000057D3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3B25"/>
    <w:multiLevelType w:val="hybridMultilevel"/>
    <w:tmpl w:val="00001E1F"/>
    <w:lvl w:ilvl="0" w:tplc="00006E5D">
      <w:start w:val="9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3CD6"/>
    <w:multiLevelType w:val="hybridMultilevel"/>
    <w:tmpl w:val="00000FBF"/>
    <w:lvl w:ilvl="0" w:tplc="00002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AD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3E12"/>
    <w:multiLevelType w:val="hybridMultilevel"/>
    <w:tmpl w:val="00001A49"/>
    <w:lvl w:ilvl="0" w:tplc="00005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4230"/>
    <w:multiLevelType w:val="hybridMultilevel"/>
    <w:tmpl w:val="00007EB7"/>
    <w:lvl w:ilvl="0" w:tplc="00006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442B"/>
    <w:multiLevelType w:val="hybridMultilevel"/>
    <w:tmpl w:val="00005078"/>
    <w:lvl w:ilvl="0" w:tplc="00001481">
      <w:start w:val="7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4087">
      <w:start w:val="13"/>
      <w:numFmt w:val="decimal"/>
      <w:lvlText w:val="10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458F"/>
    <w:multiLevelType w:val="hybridMultilevel"/>
    <w:tmpl w:val="00000975"/>
    <w:lvl w:ilvl="0" w:tplc="000037E6">
      <w:start w:val="7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46CF"/>
    <w:multiLevelType w:val="hybridMultilevel"/>
    <w:tmpl w:val="000001D3"/>
    <w:lvl w:ilvl="0" w:tplc="00000E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4CD4"/>
    <w:multiLevelType w:val="hybridMultilevel"/>
    <w:tmpl w:val="00005FA4"/>
    <w:lvl w:ilvl="0" w:tplc="0000205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5039"/>
    <w:multiLevelType w:val="hybridMultilevel"/>
    <w:tmpl w:val="0000542C"/>
    <w:lvl w:ilvl="0" w:tplc="0000195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C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5753"/>
    <w:multiLevelType w:val="hybridMultilevel"/>
    <w:tmpl w:val="000060BF"/>
    <w:lvl w:ilvl="0" w:tplc="00005C6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5772"/>
    <w:multiLevelType w:val="hybridMultilevel"/>
    <w:tmpl w:val="0000139D"/>
    <w:lvl w:ilvl="0" w:tplc="000070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5878"/>
    <w:multiLevelType w:val="hybridMultilevel"/>
    <w:tmpl w:val="00006B36"/>
    <w:lvl w:ilvl="0" w:tplc="00005CF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5DB2"/>
    <w:multiLevelType w:val="hybridMultilevel"/>
    <w:tmpl w:val="000033EA"/>
    <w:lvl w:ilvl="0" w:tplc="000023C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8C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5DD5"/>
    <w:multiLevelType w:val="hybridMultilevel"/>
    <w:tmpl w:val="00006AD4"/>
    <w:lvl w:ilvl="0" w:tplc="00005A9F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5F49"/>
    <w:multiLevelType w:val="hybridMultilevel"/>
    <w:tmpl w:val="00000DDC"/>
    <w:lvl w:ilvl="0" w:tplc="00004CA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6172"/>
    <w:multiLevelType w:val="hybridMultilevel"/>
    <w:tmpl w:val="00006B72"/>
    <w:lvl w:ilvl="0" w:tplc="000032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01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6443"/>
    <w:multiLevelType w:val="hybridMultilevel"/>
    <w:tmpl w:val="000066BB"/>
    <w:lvl w:ilvl="0" w:tplc="0000428B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6732"/>
    <w:multiLevelType w:val="hybridMultilevel"/>
    <w:tmpl w:val="00006D22"/>
    <w:lvl w:ilvl="0" w:tplc="00001AF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EC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6899"/>
    <w:multiLevelType w:val="hybridMultilevel"/>
    <w:tmpl w:val="00003CD5"/>
    <w:lvl w:ilvl="0" w:tplc="000013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080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692C"/>
    <w:multiLevelType w:val="hybridMultilevel"/>
    <w:tmpl w:val="00004A80"/>
    <w:lvl w:ilvl="0" w:tplc="0000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C5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71F0"/>
    <w:multiLevelType w:val="hybridMultilevel"/>
    <w:tmpl w:val="00000384"/>
    <w:lvl w:ilvl="0" w:tplc="00007F4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767D"/>
    <w:multiLevelType w:val="hybridMultilevel"/>
    <w:tmpl w:val="00004509"/>
    <w:lvl w:ilvl="0" w:tplc="00001238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7874"/>
    <w:multiLevelType w:val="hybridMultilevel"/>
    <w:tmpl w:val="0000249E"/>
    <w:lvl w:ilvl="0" w:tplc="00002B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1F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798B"/>
    <w:multiLevelType w:val="hybridMultilevel"/>
    <w:tmpl w:val="0000121F"/>
    <w:lvl w:ilvl="0" w:tplc="00007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8B0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7B44"/>
    <w:multiLevelType w:val="hybridMultilevel"/>
    <w:tmpl w:val="0000590E"/>
    <w:lvl w:ilvl="0" w:tplc="0000765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7E87"/>
    <w:multiLevelType w:val="hybridMultilevel"/>
    <w:tmpl w:val="0000390C"/>
    <w:lvl w:ilvl="0" w:tplc="00000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7F61"/>
    <w:multiLevelType w:val="hybridMultilevel"/>
    <w:tmpl w:val="00003A8D"/>
    <w:lvl w:ilvl="0" w:tplc="00007F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7F96"/>
    <w:multiLevelType w:val="hybridMultilevel"/>
    <w:tmpl w:val="00007FF5"/>
    <w:lvl w:ilvl="0" w:tplc="00004E45">
      <w:start w:val="1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1D9106DB"/>
    <w:multiLevelType w:val="hybridMultilevel"/>
    <w:tmpl w:val="8A10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AD443ED"/>
    <w:multiLevelType w:val="hybridMultilevel"/>
    <w:tmpl w:val="618CAF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5946AB"/>
    <w:multiLevelType w:val="hybridMultilevel"/>
    <w:tmpl w:val="6C28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53"/>
  </w:num>
  <w:num w:numId="4">
    <w:abstractNumId w:val="54"/>
  </w:num>
  <w:num w:numId="5">
    <w:abstractNumId w:val="18"/>
  </w:num>
  <w:num w:numId="6">
    <w:abstractNumId w:val="22"/>
  </w:num>
  <w:num w:numId="7">
    <w:abstractNumId w:val="61"/>
  </w:num>
  <w:num w:numId="8">
    <w:abstractNumId w:val="1"/>
  </w:num>
  <w:num w:numId="9">
    <w:abstractNumId w:val="33"/>
  </w:num>
  <w:num w:numId="10">
    <w:abstractNumId w:val="40"/>
  </w:num>
  <w:num w:numId="11">
    <w:abstractNumId w:val="26"/>
  </w:num>
  <w:num w:numId="12">
    <w:abstractNumId w:val="49"/>
  </w:num>
  <w:num w:numId="13">
    <w:abstractNumId w:val="55"/>
  </w:num>
  <w:num w:numId="14">
    <w:abstractNumId w:val="57"/>
  </w:num>
  <w:num w:numId="15">
    <w:abstractNumId w:val="28"/>
  </w:num>
  <w:num w:numId="16">
    <w:abstractNumId w:val="13"/>
  </w:num>
  <w:num w:numId="17">
    <w:abstractNumId w:val="63"/>
  </w:num>
  <w:num w:numId="18">
    <w:abstractNumId w:val="24"/>
  </w:num>
  <w:num w:numId="19">
    <w:abstractNumId w:val="2"/>
  </w:num>
  <w:num w:numId="20">
    <w:abstractNumId w:val="5"/>
  </w:num>
  <w:num w:numId="21">
    <w:abstractNumId w:val="15"/>
  </w:num>
  <w:num w:numId="22">
    <w:abstractNumId w:val="44"/>
  </w:num>
  <w:num w:numId="23">
    <w:abstractNumId w:val="31"/>
  </w:num>
  <w:num w:numId="24">
    <w:abstractNumId w:val="29"/>
  </w:num>
  <w:num w:numId="25">
    <w:abstractNumId w:val="47"/>
  </w:num>
  <w:num w:numId="26">
    <w:abstractNumId w:val="23"/>
  </w:num>
  <w:num w:numId="27">
    <w:abstractNumId w:val="37"/>
  </w:num>
  <w:num w:numId="28">
    <w:abstractNumId w:val="14"/>
  </w:num>
  <w:num w:numId="29">
    <w:abstractNumId w:val="32"/>
  </w:num>
  <w:num w:numId="30">
    <w:abstractNumId w:val="20"/>
  </w:num>
  <w:num w:numId="31">
    <w:abstractNumId w:val="6"/>
  </w:num>
  <w:num w:numId="32">
    <w:abstractNumId w:val="59"/>
  </w:num>
  <w:num w:numId="33">
    <w:abstractNumId w:val="17"/>
  </w:num>
  <w:num w:numId="34">
    <w:abstractNumId w:val="43"/>
  </w:num>
  <w:num w:numId="35">
    <w:abstractNumId w:val="52"/>
  </w:num>
  <w:num w:numId="36">
    <w:abstractNumId w:val="51"/>
  </w:num>
  <w:num w:numId="37">
    <w:abstractNumId w:val="45"/>
  </w:num>
  <w:num w:numId="38">
    <w:abstractNumId w:val="42"/>
  </w:num>
  <w:num w:numId="39">
    <w:abstractNumId w:val="30"/>
  </w:num>
  <w:num w:numId="40">
    <w:abstractNumId w:val="3"/>
  </w:num>
  <w:num w:numId="41">
    <w:abstractNumId w:val="8"/>
  </w:num>
  <w:num w:numId="42">
    <w:abstractNumId w:val="21"/>
  </w:num>
  <w:num w:numId="43">
    <w:abstractNumId w:val="19"/>
  </w:num>
  <w:num w:numId="44">
    <w:abstractNumId w:val="16"/>
  </w:num>
  <w:num w:numId="45">
    <w:abstractNumId w:val="48"/>
  </w:num>
  <w:num w:numId="46">
    <w:abstractNumId w:val="56"/>
  </w:num>
  <w:num w:numId="47">
    <w:abstractNumId w:val="4"/>
  </w:num>
  <w:num w:numId="48">
    <w:abstractNumId w:val="41"/>
  </w:num>
  <w:num w:numId="49">
    <w:abstractNumId w:val="9"/>
  </w:num>
  <w:num w:numId="50">
    <w:abstractNumId w:val="58"/>
  </w:num>
  <w:num w:numId="51">
    <w:abstractNumId w:val="46"/>
  </w:num>
  <w:num w:numId="52">
    <w:abstractNumId w:val="39"/>
  </w:num>
  <w:num w:numId="53">
    <w:abstractNumId w:val="10"/>
  </w:num>
  <w:num w:numId="54">
    <w:abstractNumId w:val="50"/>
  </w:num>
  <w:num w:numId="55">
    <w:abstractNumId w:val="36"/>
  </w:num>
  <w:num w:numId="56">
    <w:abstractNumId w:val="27"/>
  </w:num>
  <w:num w:numId="57">
    <w:abstractNumId w:val="35"/>
  </w:num>
  <w:num w:numId="58">
    <w:abstractNumId w:val="12"/>
  </w:num>
  <w:num w:numId="59">
    <w:abstractNumId w:val="25"/>
  </w:num>
  <w:num w:numId="60">
    <w:abstractNumId w:val="34"/>
  </w:num>
  <w:num w:numId="61">
    <w:abstractNumId w:val="60"/>
  </w:num>
  <w:num w:numId="62">
    <w:abstractNumId w:val="11"/>
  </w:num>
  <w:num w:numId="63">
    <w:abstractNumId w:val="62"/>
  </w:num>
  <w:num w:numId="64">
    <w:abstractNumId w:val="7"/>
  </w:num>
  <w:num w:numId="65">
    <w:abstractNumId w:val="65"/>
  </w:num>
  <w:num w:numId="66">
    <w:abstractNumId w:val="64"/>
  </w:num>
  <w:num w:numId="67">
    <w:abstractNumId w:val="6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6C3"/>
    <w:rsid w:val="000E68E6"/>
    <w:rsid w:val="0012088E"/>
    <w:rsid w:val="00147899"/>
    <w:rsid w:val="00172809"/>
    <w:rsid w:val="001A1572"/>
    <w:rsid w:val="001B0B83"/>
    <w:rsid w:val="001C3B3C"/>
    <w:rsid w:val="001D115E"/>
    <w:rsid w:val="001D54C8"/>
    <w:rsid w:val="001E460F"/>
    <w:rsid w:val="00220AE1"/>
    <w:rsid w:val="00220EA5"/>
    <w:rsid w:val="00222D29"/>
    <w:rsid w:val="0022325C"/>
    <w:rsid w:val="002378C0"/>
    <w:rsid w:val="00257F3F"/>
    <w:rsid w:val="002F7FED"/>
    <w:rsid w:val="00350D31"/>
    <w:rsid w:val="003571CE"/>
    <w:rsid w:val="003C03D2"/>
    <w:rsid w:val="00475E3E"/>
    <w:rsid w:val="004C0060"/>
    <w:rsid w:val="00510988"/>
    <w:rsid w:val="00532EB7"/>
    <w:rsid w:val="005C06C3"/>
    <w:rsid w:val="005C6546"/>
    <w:rsid w:val="006069FE"/>
    <w:rsid w:val="00641268"/>
    <w:rsid w:val="006428FA"/>
    <w:rsid w:val="006B1F67"/>
    <w:rsid w:val="006B2FE7"/>
    <w:rsid w:val="007B234D"/>
    <w:rsid w:val="008009A8"/>
    <w:rsid w:val="00802868"/>
    <w:rsid w:val="00832789"/>
    <w:rsid w:val="00867563"/>
    <w:rsid w:val="008B5369"/>
    <w:rsid w:val="008B70B8"/>
    <w:rsid w:val="008D37B4"/>
    <w:rsid w:val="00905DA0"/>
    <w:rsid w:val="00952F3C"/>
    <w:rsid w:val="0096204F"/>
    <w:rsid w:val="0097329A"/>
    <w:rsid w:val="00974651"/>
    <w:rsid w:val="00A35EF4"/>
    <w:rsid w:val="00A66087"/>
    <w:rsid w:val="00A907FE"/>
    <w:rsid w:val="00AF1429"/>
    <w:rsid w:val="00B0674D"/>
    <w:rsid w:val="00B25637"/>
    <w:rsid w:val="00B62A83"/>
    <w:rsid w:val="00BD5C63"/>
    <w:rsid w:val="00C17F99"/>
    <w:rsid w:val="00C4577E"/>
    <w:rsid w:val="00C64E76"/>
    <w:rsid w:val="00C95FFE"/>
    <w:rsid w:val="00CA73AD"/>
    <w:rsid w:val="00CB3A6C"/>
    <w:rsid w:val="00CC1194"/>
    <w:rsid w:val="00D14A89"/>
    <w:rsid w:val="00D91152"/>
    <w:rsid w:val="00DB482C"/>
    <w:rsid w:val="00E54A48"/>
    <w:rsid w:val="00E87B89"/>
    <w:rsid w:val="00EB3CBA"/>
    <w:rsid w:val="00EF5EC0"/>
    <w:rsid w:val="00F64E33"/>
    <w:rsid w:val="00F8131C"/>
    <w:rsid w:val="00FA179E"/>
    <w:rsid w:val="00FC15B7"/>
    <w:rsid w:val="00FC4EE3"/>
    <w:rsid w:val="00FC6B6A"/>
    <w:rsid w:val="00FE0011"/>
    <w:rsid w:val="00FF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E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2789"/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C457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v.dolgopolova@yandex.ru" TargetMode="External"/><Relationship Id="rId5" Type="http://schemas.openxmlformats.org/officeDocument/2006/relationships/hyperlink" Target="mailto:grach_rono@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vik</cp:lastModifiedBy>
  <cp:revision>19</cp:revision>
  <cp:lastPrinted>2018-09-06T13:24:00Z</cp:lastPrinted>
  <dcterms:created xsi:type="dcterms:W3CDTF">2015-09-03T05:27:00Z</dcterms:created>
  <dcterms:modified xsi:type="dcterms:W3CDTF">2018-09-06T13:24:00Z</dcterms:modified>
</cp:coreProperties>
</file>